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044D" w14:textId="77777777" w:rsidR="008279FC" w:rsidRDefault="00000000">
      <w:pPr>
        <w:spacing w:before="78" w:after="13" w:line="242" w:lineRule="auto"/>
        <w:ind w:left="3300" w:hanging="2420"/>
        <w:rPr>
          <w:b/>
          <w:sz w:val="24"/>
        </w:rPr>
      </w:pPr>
      <w:r>
        <w:rPr>
          <w:b/>
          <w:spacing w:val="-1"/>
          <w:sz w:val="24"/>
        </w:rPr>
        <w:t xml:space="preserve">HUKUK UYUŞMAZLIKLARINDA </w:t>
      </w:r>
      <w:r>
        <w:rPr>
          <w:b/>
          <w:sz w:val="24"/>
        </w:rPr>
        <w:t>DAVA ŞARTI ARABULUCULUK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ANLAŞMA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TUTANAĞI</w:t>
      </w:r>
    </w:p>
    <w:tbl>
      <w:tblPr>
        <w:tblStyle w:val="TableNormal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3517"/>
        <w:gridCol w:w="3577"/>
      </w:tblGrid>
      <w:tr w:rsidR="008279FC" w14:paraId="42230453" w14:textId="77777777">
        <w:trPr>
          <w:trHeight w:val="832"/>
        </w:trPr>
        <w:tc>
          <w:tcPr>
            <w:tcW w:w="3517" w:type="dxa"/>
          </w:tcPr>
          <w:p w14:paraId="4223044E" w14:textId="77777777" w:rsidR="008279FC" w:rsidRPr="004B58D0" w:rsidRDefault="00000000">
            <w:pPr>
              <w:pStyle w:val="TableParagraph"/>
              <w:spacing w:line="242" w:lineRule="auto"/>
              <w:ind w:right="1128"/>
              <w:rPr>
                <w:bCs/>
                <w:sz w:val="24"/>
              </w:rPr>
            </w:pPr>
            <w:r w:rsidRPr="004B58D0">
              <w:rPr>
                <w:bCs/>
                <w:sz w:val="24"/>
              </w:rPr>
              <w:t>Arabuluculuk Bürosu</w:t>
            </w:r>
            <w:r w:rsidRPr="004B58D0">
              <w:rPr>
                <w:bCs/>
                <w:spacing w:val="-57"/>
                <w:sz w:val="24"/>
              </w:rPr>
              <w:t xml:space="preserve"> </w:t>
            </w:r>
            <w:r w:rsidRPr="004B58D0">
              <w:rPr>
                <w:bCs/>
                <w:sz w:val="24"/>
              </w:rPr>
              <w:t>Büro</w:t>
            </w:r>
            <w:r w:rsidRPr="004B58D0">
              <w:rPr>
                <w:bCs/>
                <w:spacing w:val="-9"/>
                <w:sz w:val="24"/>
              </w:rPr>
              <w:t xml:space="preserve"> </w:t>
            </w:r>
            <w:r w:rsidRPr="004B58D0">
              <w:rPr>
                <w:bCs/>
                <w:sz w:val="24"/>
              </w:rPr>
              <w:t>Dosya</w:t>
            </w:r>
            <w:r w:rsidRPr="004B58D0">
              <w:rPr>
                <w:bCs/>
                <w:spacing w:val="-13"/>
                <w:sz w:val="24"/>
              </w:rPr>
              <w:t xml:space="preserve"> </w:t>
            </w:r>
            <w:r w:rsidRPr="004B58D0">
              <w:rPr>
                <w:bCs/>
                <w:sz w:val="24"/>
              </w:rPr>
              <w:t>Numarası</w:t>
            </w:r>
          </w:p>
          <w:p w14:paraId="4223044F" w14:textId="77777777" w:rsidR="008279FC" w:rsidRPr="004B58D0" w:rsidRDefault="00000000">
            <w:pPr>
              <w:pStyle w:val="TableParagraph"/>
              <w:spacing w:line="263" w:lineRule="exact"/>
              <w:rPr>
                <w:bCs/>
                <w:sz w:val="24"/>
              </w:rPr>
            </w:pPr>
            <w:r w:rsidRPr="004B58D0">
              <w:rPr>
                <w:bCs/>
                <w:sz w:val="24"/>
              </w:rPr>
              <w:t>Arabuluculuk</w:t>
            </w:r>
            <w:r w:rsidRPr="004B58D0">
              <w:rPr>
                <w:bCs/>
                <w:spacing w:val="-2"/>
                <w:sz w:val="24"/>
              </w:rPr>
              <w:t xml:space="preserve"> </w:t>
            </w:r>
            <w:r w:rsidRPr="004B58D0">
              <w:rPr>
                <w:bCs/>
                <w:sz w:val="24"/>
              </w:rPr>
              <w:t>Dosya</w:t>
            </w:r>
            <w:r w:rsidRPr="004B58D0">
              <w:rPr>
                <w:bCs/>
                <w:spacing w:val="-7"/>
                <w:sz w:val="24"/>
              </w:rPr>
              <w:t xml:space="preserve"> </w:t>
            </w:r>
            <w:r w:rsidRPr="004B58D0">
              <w:rPr>
                <w:bCs/>
                <w:sz w:val="24"/>
              </w:rPr>
              <w:t>Numarası</w:t>
            </w:r>
          </w:p>
        </w:tc>
        <w:tc>
          <w:tcPr>
            <w:tcW w:w="3577" w:type="dxa"/>
          </w:tcPr>
          <w:p w14:paraId="42230450" w14:textId="77777777" w:rsidR="008279FC" w:rsidRDefault="00000000"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:.................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Arabuluculuk Bürosu</w:t>
            </w:r>
          </w:p>
          <w:p w14:paraId="42230451" w14:textId="77777777" w:rsidR="008279FC" w:rsidRDefault="00000000">
            <w:pPr>
              <w:pStyle w:val="TableParagraph"/>
              <w:spacing w:before="4" w:line="240" w:lineRule="auto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  <w:p w14:paraId="42230452" w14:textId="77777777" w:rsidR="008279FC" w:rsidRDefault="00000000">
            <w:pPr>
              <w:pStyle w:val="TableParagraph"/>
              <w:spacing w:before="4" w:line="263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8279FC" w14:paraId="42230456" w14:textId="77777777">
        <w:trPr>
          <w:trHeight w:val="280"/>
        </w:trPr>
        <w:tc>
          <w:tcPr>
            <w:tcW w:w="3517" w:type="dxa"/>
          </w:tcPr>
          <w:p w14:paraId="42230454" w14:textId="77777777" w:rsidR="008279FC" w:rsidRPr="004B58D0" w:rsidRDefault="00000000">
            <w:pPr>
              <w:pStyle w:val="TableParagraph"/>
              <w:rPr>
                <w:bCs/>
                <w:sz w:val="24"/>
              </w:rPr>
            </w:pPr>
            <w:r w:rsidRPr="004B58D0">
              <w:rPr>
                <w:bCs/>
                <w:sz w:val="24"/>
              </w:rPr>
              <w:t>ARABULUCU</w:t>
            </w:r>
          </w:p>
        </w:tc>
        <w:tc>
          <w:tcPr>
            <w:tcW w:w="3577" w:type="dxa"/>
          </w:tcPr>
          <w:p w14:paraId="42230455" w14:textId="77777777" w:rsidR="008279FC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8279FC" w14:paraId="42230459" w14:textId="77777777">
        <w:trPr>
          <w:trHeight w:val="280"/>
        </w:trPr>
        <w:tc>
          <w:tcPr>
            <w:tcW w:w="3517" w:type="dxa"/>
          </w:tcPr>
          <w:p w14:paraId="42230457" w14:textId="77777777" w:rsidR="008279FC" w:rsidRPr="004B58D0" w:rsidRDefault="00000000">
            <w:pPr>
              <w:pStyle w:val="TableParagraph"/>
              <w:rPr>
                <w:bCs/>
                <w:sz w:val="24"/>
              </w:rPr>
            </w:pPr>
            <w:r w:rsidRPr="004B58D0">
              <w:rPr>
                <w:bCs/>
                <w:sz w:val="24"/>
              </w:rPr>
              <w:t>T.C. Kimlik</w:t>
            </w:r>
            <w:r w:rsidRPr="004B58D0">
              <w:rPr>
                <w:bCs/>
                <w:spacing w:val="-5"/>
                <w:sz w:val="24"/>
              </w:rPr>
              <w:t xml:space="preserve"> </w:t>
            </w:r>
            <w:r w:rsidRPr="004B58D0">
              <w:rPr>
                <w:bCs/>
                <w:sz w:val="24"/>
              </w:rPr>
              <w:t>Numarası</w:t>
            </w:r>
          </w:p>
        </w:tc>
        <w:tc>
          <w:tcPr>
            <w:tcW w:w="3577" w:type="dxa"/>
          </w:tcPr>
          <w:p w14:paraId="42230458" w14:textId="77777777" w:rsidR="008279FC" w:rsidRDefault="00000000">
            <w:pPr>
              <w:pStyle w:val="TableParagraph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8279FC" w14:paraId="4223045C" w14:textId="77777777">
        <w:trPr>
          <w:trHeight w:val="280"/>
        </w:trPr>
        <w:tc>
          <w:tcPr>
            <w:tcW w:w="3517" w:type="dxa"/>
          </w:tcPr>
          <w:p w14:paraId="4223045A" w14:textId="77777777" w:rsidR="008279FC" w:rsidRPr="004B58D0" w:rsidRDefault="00000000">
            <w:pPr>
              <w:pStyle w:val="TableParagraph"/>
              <w:rPr>
                <w:bCs/>
                <w:sz w:val="24"/>
              </w:rPr>
            </w:pPr>
            <w:r w:rsidRPr="004B58D0">
              <w:rPr>
                <w:bCs/>
                <w:sz w:val="24"/>
              </w:rPr>
              <w:t>Arabulucu</w:t>
            </w:r>
            <w:r w:rsidRPr="004B58D0">
              <w:rPr>
                <w:bCs/>
                <w:spacing w:val="-4"/>
                <w:sz w:val="24"/>
              </w:rPr>
              <w:t xml:space="preserve"> </w:t>
            </w:r>
            <w:r w:rsidRPr="004B58D0">
              <w:rPr>
                <w:bCs/>
                <w:sz w:val="24"/>
              </w:rPr>
              <w:t>Sicil</w:t>
            </w:r>
            <w:r w:rsidRPr="004B58D0">
              <w:rPr>
                <w:bCs/>
                <w:spacing w:val="2"/>
                <w:sz w:val="24"/>
              </w:rPr>
              <w:t xml:space="preserve"> </w:t>
            </w:r>
            <w:r w:rsidRPr="004B58D0">
              <w:rPr>
                <w:bCs/>
                <w:sz w:val="24"/>
              </w:rPr>
              <w:t>Numarası</w:t>
            </w:r>
          </w:p>
        </w:tc>
        <w:tc>
          <w:tcPr>
            <w:tcW w:w="3577" w:type="dxa"/>
          </w:tcPr>
          <w:p w14:paraId="4223045B" w14:textId="77777777" w:rsidR="008279FC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8279FC" w14:paraId="4223045F" w14:textId="77777777">
        <w:trPr>
          <w:trHeight w:val="280"/>
        </w:trPr>
        <w:tc>
          <w:tcPr>
            <w:tcW w:w="3517" w:type="dxa"/>
          </w:tcPr>
          <w:p w14:paraId="4223045D" w14:textId="77777777" w:rsidR="008279FC" w:rsidRPr="004B58D0" w:rsidRDefault="00000000">
            <w:pPr>
              <w:pStyle w:val="TableParagraph"/>
              <w:rPr>
                <w:bCs/>
                <w:sz w:val="24"/>
              </w:rPr>
            </w:pPr>
            <w:r w:rsidRPr="004B58D0">
              <w:rPr>
                <w:bCs/>
                <w:sz w:val="24"/>
              </w:rPr>
              <w:t>Adres</w:t>
            </w:r>
          </w:p>
        </w:tc>
        <w:tc>
          <w:tcPr>
            <w:tcW w:w="3577" w:type="dxa"/>
          </w:tcPr>
          <w:p w14:paraId="4223045E" w14:textId="77777777" w:rsidR="008279FC" w:rsidRDefault="00000000">
            <w:pPr>
              <w:pStyle w:val="TableParagraph"/>
              <w:ind w:left="31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8279FC" w14:paraId="42230462" w14:textId="77777777">
        <w:trPr>
          <w:trHeight w:val="280"/>
        </w:trPr>
        <w:tc>
          <w:tcPr>
            <w:tcW w:w="3517" w:type="dxa"/>
          </w:tcPr>
          <w:p w14:paraId="42230460" w14:textId="77777777" w:rsidR="008279FC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BAŞVURUCU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TARAF</w:t>
            </w:r>
          </w:p>
        </w:tc>
        <w:tc>
          <w:tcPr>
            <w:tcW w:w="3577" w:type="dxa"/>
          </w:tcPr>
          <w:p w14:paraId="42230461" w14:textId="77777777" w:rsidR="008279FC" w:rsidRDefault="008279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279FC" w14:paraId="42230465" w14:textId="77777777">
        <w:trPr>
          <w:trHeight w:val="280"/>
        </w:trPr>
        <w:tc>
          <w:tcPr>
            <w:tcW w:w="3517" w:type="dxa"/>
          </w:tcPr>
          <w:p w14:paraId="42230463" w14:textId="77777777" w:rsidR="008279FC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Ad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</w:t>
            </w:r>
            <w:proofErr w:type="spellEnd"/>
          </w:p>
        </w:tc>
        <w:tc>
          <w:tcPr>
            <w:tcW w:w="3577" w:type="dxa"/>
          </w:tcPr>
          <w:p w14:paraId="42230464" w14:textId="77777777" w:rsidR="008279FC" w:rsidRDefault="00000000">
            <w:pPr>
              <w:pStyle w:val="TableParagraph"/>
              <w:ind w:left="21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8279FC" w14:paraId="42230468" w14:textId="77777777">
        <w:trPr>
          <w:trHeight w:val="280"/>
        </w:trPr>
        <w:tc>
          <w:tcPr>
            <w:tcW w:w="3517" w:type="dxa"/>
          </w:tcPr>
          <w:p w14:paraId="42230466" w14:textId="77777777" w:rsidR="008279FC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TC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3577" w:type="dxa"/>
          </w:tcPr>
          <w:p w14:paraId="42230467" w14:textId="77777777" w:rsidR="008279FC" w:rsidRDefault="00000000">
            <w:pPr>
              <w:pStyle w:val="TableParagraph"/>
              <w:ind w:left="25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8279FC" w14:paraId="4223046B" w14:textId="77777777">
        <w:trPr>
          <w:trHeight w:val="280"/>
        </w:trPr>
        <w:tc>
          <w:tcPr>
            <w:tcW w:w="3517" w:type="dxa"/>
          </w:tcPr>
          <w:p w14:paraId="42230469" w14:textId="77777777" w:rsidR="008279F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3577" w:type="dxa"/>
          </w:tcPr>
          <w:p w14:paraId="4223046A" w14:textId="77777777" w:rsidR="008279FC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8279FC" w14:paraId="4223046E" w14:textId="77777777">
        <w:trPr>
          <w:trHeight w:val="272"/>
        </w:trPr>
        <w:tc>
          <w:tcPr>
            <w:tcW w:w="3517" w:type="dxa"/>
          </w:tcPr>
          <w:p w14:paraId="4223046C" w14:textId="77777777" w:rsidR="008279FC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Vekili</w:t>
            </w:r>
          </w:p>
        </w:tc>
        <w:tc>
          <w:tcPr>
            <w:tcW w:w="3577" w:type="dxa"/>
          </w:tcPr>
          <w:p w14:paraId="4223046D" w14:textId="77777777" w:rsidR="008279FC" w:rsidRDefault="00000000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proofErr w:type="gramStart"/>
            <w:r>
              <w:rPr>
                <w:sz w:val="24"/>
              </w:rPr>
              <w:t>:Av.</w:t>
            </w:r>
            <w:proofErr w:type="gramEnd"/>
          </w:p>
        </w:tc>
      </w:tr>
    </w:tbl>
    <w:p w14:paraId="4223046F" w14:textId="77777777" w:rsidR="008279FC" w:rsidRDefault="008279FC">
      <w:pPr>
        <w:pStyle w:val="GvdeMetni"/>
        <w:spacing w:before="0"/>
        <w:rPr>
          <w:b/>
          <w:sz w:val="26"/>
        </w:rPr>
      </w:pPr>
    </w:p>
    <w:p w14:paraId="42230470" w14:textId="77777777" w:rsidR="008279FC" w:rsidRDefault="008279FC">
      <w:pPr>
        <w:pStyle w:val="GvdeMetni"/>
        <w:spacing w:before="0"/>
        <w:rPr>
          <w:b/>
          <w:sz w:val="23"/>
        </w:rPr>
      </w:pPr>
    </w:p>
    <w:p w14:paraId="42230471" w14:textId="77777777" w:rsidR="008279FC" w:rsidRDefault="00000000">
      <w:pPr>
        <w:ind w:left="640"/>
        <w:rPr>
          <w:b/>
          <w:sz w:val="24"/>
        </w:rPr>
      </w:pPr>
      <w:r>
        <w:rPr>
          <w:b/>
          <w:sz w:val="24"/>
        </w:rPr>
        <w:t>DİĞER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TARAF</w:t>
      </w:r>
    </w:p>
    <w:p w14:paraId="42230472" w14:textId="77777777" w:rsidR="008279FC" w:rsidRDefault="00000000">
      <w:pPr>
        <w:pStyle w:val="GvdeMetni"/>
        <w:tabs>
          <w:tab w:val="left" w:pos="4219"/>
        </w:tabs>
        <w:ind w:left="640"/>
      </w:pPr>
      <w:r>
        <w:t>Unvan</w:t>
      </w:r>
      <w:r>
        <w:tab/>
        <w:t>:</w:t>
      </w:r>
    </w:p>
    <w:p w14:paraId="42230473" w14:textId="77777777" w:rsidR="008279FC" w:rsidRDefault="00000000">
      <w:pPr>
        <w:pStyle w:val="GvdeMetni"/>
        <w:tabs>
          <w:tab w:val="left" w:pos="4199"/>
        </w:tabs>
        <w:ind w:left="640"/>
      </w:pPr>
      <w:r>
        <w:t>Vergi/Mersis/</w:t>
      </w:r>
      <w:proofErr w:type="spellStart"/>
      <w:r>
        <w:t>Detsis</w:t>
      </w:r>
      <w:proofErr w:type="spellEnd"/>
      <w:r>
        <w:rPr>
          <w:spacing w:val="5"/>
        </w:rPr>
        <w:t xml:space="preserve"> </w:t>
      </w:r>
      <w:r>
        <w:t>No</w:t>
      </w:r>
      <w:r>
        <w:tab/>
        <w:t>:</w:t>
      </w:r>
    </w:p>
    <w:p w14:paraId="42230474" w14:textId="77777777" w:rsidR="008279FC" w:rsidRDefault="00000000">
      <w:pPr>
        <w:pStyle w:val="GvdeMetni"/>
        <w:tabs>
          <w:tab w:val="left" w:pos="4199"/>
        </w:tabs>
        <w:ind w:left="640"/>
      </w:pPr>
      <w:r>
        <w:t>Adres</w:t>
      </w:r>
      <w:r>
        <w:tab/>
        <w:t>:</w:t>
      </w:r>
    </w:p>
    <w:p w14:paraId="42230475" w14:textId="77777777" w:rsidR="008279FC" w:rsidRDefault="00000000">
      <w:pPr>
        <w:pStyle w:val="GvdeMetni"/>
        <w:tabs>
          <w:tab w:val="left" w:pos="4199"/>
        </w:tabs>
        <w:ind w:left="640"/>
      </w:pPr>
      <w:r>
        <w:t>Vekili</w:t>
      </w:r>
      <w:proofErr w:type="gramStart"/>
      <w:r>
        <w:tab/>
        <w:t>:Av.</w:t>
      </w:r>
      <w:proofErr w:type="gramEnd"/>
    </w:p>
    <w:p w14:paraId="42230476" w14:textId="77777777" w:rsidR="008279FC" w:rsidRDefault="008279FC">
      <w:pPr>
        <w:pStyle w:val="GvdeMetni"/>
        <w:spacing w:before="0"/>
        <w:rPr>
          <w:sz w:val="26"/>
        </w:rPr>
      </w:pPr>
    </w:p>
    <w:p w14:paraId="42230477" w14:textId="77777777" w:rsidR="008279FC" w:rsidRDefault="008279FC">
      <w:pPr>
        <w:pStyle w:val="GvdeMetni"/>
        <w:spacing w:before="1"/>
        <w:rPr>
          <w:sz w:val="23"/>
        </w:rPr>
      </w:pPr>
    </w:p>
    <w:p w14:paraId="42230478" w14:textId="77777777" w:rsidR="008279FC" w:rsidRDefault="00000000">
      <w:pPr>
        <w:tabs>
          <w:tab w:val="left" w:leader="dot" w:pos="8759"/>
        </w:tabs>
        <w:spacing w:line="242" w:lineRule="auto"/>
        <w:ind w:left="640" w:right="443"/>
        <w:rPr>
          <w:sz w:val="24"/>
        </w:rPr>
      </w:pPr>
      <w:r>
        <w:rPr>
          <w:b/>
          <w:sz w:val="24"/>
        </w:rPr>
        <w:t xml:space="preserve">Arabuluculuk Konusu Uyuşmazlık   </w:t>
      </w:r>
      <w:proofErr w:type="gramStart"/>
      <w:r>
        <w:rPr>
          <w:b/>
          <w:sz w:val="24"/>
        </w:rPr>
        <w:t xml:space="preserve">  </w:t>
      </w:r>
      <w:r>
        <w:rPr>
          <w:sz w:val="24"/>
        </w:rPr>
        <w:t>:</w:t>
      </w:r>
      <w:proofErr w:type="gramEnd"/>
      <w:r>
        <w:rPr>
          <w:sz w:val="24"/>
        </w:rPr>
        <w:t xml:space="preserve">                     Tüketici                      Hukuku</w:t>
      </w:r>
      <w:r>
        <w:rPr>
          <w:spacing w:val="1"/>
          <w:sz w:val="24"/>
        </w:rPr>
        <w:t xml:space="preserve"> </w:t>
      </w:r>
      <w:r>
        <w:rPr>
          <w:sz w:val="24"/>
        </w:rPr>
        <w:t>[.</w:t>
      </w:r>
      <w:r>
        <w:rPr>
          <w:sz w:val="24"/>
        </w:rPr>
        <w:tab/>
      </w:r>
      <w:r>
        <w:rPr>
          <w:spacing w:val="-1"/>
          <w:sz w:val="24"/>
        </w:rPr>
        <w:t>]</w:t>
      </w:r>
    </w:p>
    <w:p w14:paraId="42230479" w14:textId="77777777" w:rsidR="008279FC" w:rsidRDefault="00000000">
      <w:pPr>
        <w:tabs>
          <w:tab w:val="left" w:pos="4919"/>
        </w:tabs>
        <w:spacing w:before="2"/>
        <w:ind w:left="640"/>
        <w:rPr>
          <w:b/>
          <w:sz w:val="24"/>
        </w:rPr>
      </w:pPr>
      <w:r>
        <w:rPr>
          <w:b/>
          <w:sz w:val="24"/>
        </w:rPr>
        <w:t>Arabulucunun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Görevlendirildiği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Tarih</w:t>
      </w:r>
      <w:r>
        <w:rPr>
          <w:b/>
          <w:sz w:val="24"/>
        </w:rPr>
        <w:tab/>
        <w:t>:</w:t>
      </w:r>
    </w:p>
    <w:p w14:paraId="4223047A" w14:textId="77777777" w:rsidR="008279FC" w:rsidRDefault="00000000">
      <w:pPr>
        <w:spacing w:before="4"/>
        <w:ind w:left="640"/>
        <w:rPr>
          <w:b/>
          <w:sz w:val="24"/>
        </w:rPr>
      </w:pPr>
      <w:r>
        <w:rPr>
          <w:b/>
          <w:sz w:val="24"/>
        </w:rPr>
        <w:t>İlk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Oturum Tarihi</w:t>
      </w:r>
    </w:p>
    <w:p w14:paraId="4223047B" w14:textId="77777777" w:rsidR="008279FC" w:rsidRDefault="00000000">
      <w:pPr>
        <w:tabs>
          <w:tab w:val="left" w:pos="4959"/>
        </w:tabs>
        <w:spacing w:before="5"/>
        <w:ind w:left="640"/>
        <w:rPr>
          <w:b/>
          <w:sz w:val="24"/>
        </w:rPr>
      </w:pPr>
      <w:r>
        <w:rPr>
          <w:b/>
          <w:sz w:val="24"/>
        </w:rPr>
        <w:t>İkinci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Oturum Tarihi</w:t>
      </w:r>
      <w:r>
        <w:rPr>
          <w:b/>
          <w:sz w:val="24"/>
        </w:rPr>
        <w:tab/>
        <w:t>:</w:t>
      </w:r>
    </w:p>
    <w:p w14:paraId="4223047C" w14:textId="77777777" w:rsidR="008279FC" w:rsidRDefault="00000000">
      <w:pPr>
        <w:tabs>
          <w:tab w:val="left" w:pos="4939"/>
        </w:tabs>
        <w:spacing w:before="4"/>
        <w:ind w:left="640"/>
        <w:rPr>
          <w:b/>
          <w:sz w:val="24"/>
        </w:rPr>
      </w:pPr>
      <w:r>
        <w:rPr>
          <w:b/>
          <w:sz w:val="24"/>
        </w:rPr>
        <w:t>Tutanağın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Düzenlendiği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Tarih</w:t>
      </w:r>
      <w:r>
        <w:rPr>
          <w:b/>
          <w:sz w:val="24"/>
        </w:rPr>
        <w:tab/>
        <w:t>:</w:t>
      </w:r>
    </w:p>
    <w:p w14:paraId="4223047D" w14:textId="77777777" w:rsidR="008279FC" w:rsidRDefault="00000000">
      <w:pPr>
        <w:tabs>
          <w:tab w:val="left" w:pos="4919"/>
        </w:tabs>
        <w:spacing w:before="4"/>
        <w:ind w:left="640"/>
        <w:rPr>
          <w:sz w:val="24"/>
        </w:rPr>
      </w:pPr>
      <w:r>
        <w:rPr>
          <w:b/>
          <w:sz w:val="24"/>
        </w:rPr>
        <w:t>Tutanağın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Düzenlendiği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Yer</w:t>
      </w:r>
      <w:proofErr w:type="gramStart"/>
      <w:r>
        <w:rPr>
          <w:b/>
          <w:sz w:val="24"/>
        </w:rPr>
        <w:tab/>
      </w:r>
      <w:r>
        <w:rPr>
          <w:sz w:val="24"/>
        </w:rPr>
        <w:t>:Telekonferans</w:t>
      </w:r>
      <w:proofErr w:type="gramEnd"/>
      <w:r>
        <w:rPr>
          <w:sz w:val="24"/>
        </w:rPr>
        <w:t xml:space="preserve"> yolu</w:t>
      </w:r>
      <w:r>
        <w:rPr>
          <w:spacing w:val="-8"/>
          <w:sz w:val="24"/>
        </w:rPr>
        <w:t xml:space="preserve"> </w:t>
      </w:r>
      <w:r>
        <w:rPr>
          <w:sz w:val="24"/>
        </w:rPr>
        <w:t>İle</w:t>
      </w:r>
      <w:r>
        <w:rPr>
          <w:spacing w:val="5"/>
          <w:sz w:val="24"/>
        </w:rPr>
        <w:t xml:space="preserve"> </w:t>
      </w:r>
      <w:r>
        <w:rPr>
          <w:sz w:val="24"/>
        </w:rPr>
        <w:t>Düzenlenmiştir.</w:t>
      </w:r>
    </w:p>
    <w:p w14:paraId="4223047E" w14:textId="77777777" w:rsidR="008279FC" w:rsidRDefault="008279FC">
      <w:pPr>
        <w:pStyle w:val="GvdeMetni"/>
        <w:spacing w:before="7"/>
      </w:pPr>
    </w:p>
    <w:p w14:paraId="4223047F" w14:textId="77777777" w:rsidR="008279FC" w:rsidRDefault="00000000">
      <w:pPr>
        <w:tabs>
          <w:tab w:val="left" w:leader="dot" w:pos="9079"/>
        </w:tabs>
        <w:spacing w:before="1" w:line="242" w:lineRule="auto"/>
        <w:ind w:left="640" w:right="123"/>
        <w:rPr>
          <w:sz w:val="24"/>
        </w:rPr>
      </w:pPr>
      <w:r>
        <w:rPr>
          <w:b/>
          <w:sz w:val="24"/>
        </w:rPr>
        <w:t xml:space="preserve">ARABULUCULUK SONUCU                 </w:t>
      </w:r>
      <w:proofErr w:type="gramStart"/>
      <w:r>
        <w:rPr>
          <w:b/>
          <w:sz w:val="24"/>
        </w:rPr>
        <w:t xml:space="preserve">  </w:t>
      </w:r>
      <w:r>
        <w:rPr>
          <w:sz w:val="24"/>
        </w:rPr>
        <w:t>:Adı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geçen</w:t>
      </w:r>
      <w:r>
        <w:rPr>
          <w:spacing w:val="1"/>
          <w:sz w:val="24"/>
        </w:rPr>
        <w:t xml:space="preserve"> </w:t>
      </w:r>
      <w:r>
        <w:rPr>
          <w:sz w:val="24"/>
        </w:rPr>
        <w:t>tarafların aralarındaki, Tüketici</w:t>
      </w:r>
      <w:r>
        <w:rPr>
          <w:spacing w:val="-57"/>
          <w:sz w:val="24"/>
        </w:rPr>
        <w:t xml:space="preserve"> </w:t>
      </w:r>
      <w:r>
        <w:rPr>
          <w:sz w:val="24"/>
        </w:rPr>
        <w:t>Hukuku</w:t>
      </w:r>
      <w:r>
        <w:rPr>
          <w:spacing w:val="85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46"/>
          <w:sz w:val="24"/>
        </w:rPr>
        <w:t xml:space="preserve"> </w:t>
      </w:r>
      <w:r>
        <w:rPr>
          <w:sz w:val="24"/>
        </w:rPr>
        <w:t>uyuşmazlığı</w:t>
      </w:r>
      <w:r>
        <w:rPr>
          <w:spacing w:val="86"/>
          <w:sz w:val="24"/>
        </w:rPr>
        <w:t xml:space="preserve"> </w:t>
      </w:r>
      <w:r>
        <w:rPr>
          <w:sz w:val="24"/>
        </w:rPr>
        <w:t>[.</w:t>
      </w:r>
      <w:r>
        <w:rPr>
          <w:sz w:val="24"/>
        </w:rPr>
        <w:tab/>
      </w:r>
      <w:r>
        <w:rPr>
          <w:spacing w:val="-1"/>
          <w:sz w:val="24"/>
        </w:rPr>
        <w:t>]</w:t>
      </w:r>
    </w:p>
    <w:p w14:paraId="42230480" w14:textId="77777777" w:rsidR="008279FC" w:rsidRDefault="00000000">
      <w:pPr>
        <w:pStyle w:val="GvdeMetni"/>
        <w:tabs>
          <w:tab w:val="left" w:pos="4036"/>
          <w:tab w:val="left" w:leader="dot" w:pos="8128"/>
        </w:tabs>
        <w:spacing w:before="2" w:line="242" w:lineRule="auto"/>
        <w:ind w:left="640" w:right="180"/>
      </w:pPr>
      <w:proofErr w:type="gramStart"/>
      <w:r>
        <w:t>arabuluculuk</w:t>
      </w:r>
      <w:proofErr w:type="gramEnd"/>
      <w:r>
        <w:rPr>
          <w:spacing w:val="57"/>
        </w:rPr>
        <w:t xml:space="preserve"> </w:t>
      </w:r>
      <w:r>
        <w:t>yoluyla</w:t>
      </w:r>
      <w:r>
        <w:rPr>
          <w:spacing w:val="51"/>
        </w:rPr>
        <w:t xml:space="preserve"> </w:t>
      </w:r>
      <w:r>
        <w:t>çözmek</w:t>
      </w:r>
      <w:r>
        <w:rPr>
          <w:spacing w:val="45"/>
        </w:rPr>
        <w:t xml:space="preserve"> </w:t>
      </w:r>
      <w:r>
        <w:t>için</w:t>
      </w:r>
      <w:r>
        <w:rPr>
          <w:spacing w:val="31"/>
        </w:rPr>
        <w:t xml:space="preserve"> </w:t>
      </w:r>
      <w:r>
        <w:t>tarafların</w:t>
      </w:r>
      <w:r>
        <w:rPr>
          <w:spacing w:val="51"/>
        </w:rPr>
        <w:t xml:space="preserve"> </w:t>
      </w:r>
      <w:r>
        <w:t>telekonferans</w:t>
      </w:r>
      <w:r>
        <w:rPr>
          <w:spacing w:val="58"/>
        </w:rPr>
        <w:t xml:space="preserve"> </w:t>
      </w:r>
      <w:r>
        <w:t>yoluyla</w:t>
      </w:r>
      <w:r>
        <w:rPr>
          <w:spacing w:val="51"/>
        </w:rPr>
        <w:t xml:space="preserve"> </w:t>
      </w:r>
      <w:r>
        <w:t>görüşme</w:t>
      </w:r>
      <w:r>
        <w:rPr>
          <w:spacing w:val="44"/>
        </w:rPr>
        <w:t xml:space="preserve"> </w:t>
      </w:r>
      <w:r>
        <w:t>talepleri</w:t>
      </w:r>
      <w:r>
        <w:rPr>
          <w:spacing w:val="-57"/>
        </w:rPr>
        <w:t xml:space="preserve"> </w:t>
      </w:r>
      <w:r>
        <w:t>olmuştur.</w:t>
      </w:r>
      <w:r>
        <w:rPr>
          <w:spacing w:val="41"/>
        </w:rPr>
        <w:t xml:space="preserve"> </w:t>
      </w:r>
      <w:r>
        <w:t>Adı</w:t>
      </w:r>
      <w:r>
        <w:rPr>
          <w:spacing w:val="54"/>
        </w:rPr>
        <w:t xml:space="preserve"> </w:t>
      </w:r>
      <w:r>
        <w:t>geçen</w:t>
      </w:r>
      <w:r>
        <w:rPr>
          <w:spacing w:val="35"/>
        </w:rPr>
        <w:t xml:space="preserve"> </w:t>
      </w:r>
      <w:r>
        <w:t>taraflardan</w:t>
      </w:r>
      <w:r>
        <w:tab/>
        <w:t>başvurucu</w:t>
      </w:r>
      <w:r>
        <w:rPr>
          <w:spacing w:val="27"/>
        </w:rPr>
        <w:t xml:space="preserve"> </w:t>
      </w:r>
      <w:r>
        <w:t>........</w:t>
      </w:r>
      <w:r>
        <w:rPr>
          <w:spacing w:val="35"/>
        </w:rPr>
        <w:t xml:space="preserve"> </w:t>
      </w:r>
      <w:proofErr w:type="gramStart"/>
      <w:r>
        <w:t>vekili</w:t>
      </w:r>
      <w:proofErr w:type="gramEnd"/>
      <w:r>
        <w:rPr>
          <w:spacing w:val="48"/>
        </w:rPr>
        <w:t xml:space="preserve"> </w:t>
      </w:r>
      <w:r>
        <w:t>Av.</w:t>
      </w:r>
      <w:r>
        <w:tab/>
      </w:r>
      <w:proofErr w:type="gramStart"/>
      <w:r>
        <w:rPr>
          <w:spacing w:val="-1"/>
        </w:rPr>
        <w:t>tarafından</w:t>
      </w:r>
      <w:proofErr w:type="gramEnd"/>
    </w:p>
    <w:p w14:paraId="42230481" w14:textId="77777777" w:rsidR="008279FC" w:rsidRDefault="00000000">
      <w:pPr>
        <w:pStyle w:val="GvdeMetni"/>
        <w:spacing w:before="3"/>
        <w:ind w:left="640"/>
      </w:pPr>
      <w:proofErr w:type="gramStart"/>
      <w:r>
        <w:t>kullanılan</w:t>
      </w:r>
      <w:proofErr w:type="gramEnd"/>
      <w:r>
        <w:rPr>
          <w:spacing w:val="59"/>
        </w:rPr>
        <w:t xml:space="preserve"> </w:t>
      </w:r>
      <w:r>
        <w:t>.................</w:t>
      </w:r>
      <w:r>
        <w:rPr>
          <w:spacing w:val="40"/>
        </w:rPr>
        <w:t xml:space="preserve"> </w:t>
      </w:r>
      <w:proofErr w:type="spellStart"/>
      <w:r>
        <w:t>Nolu</w:t>
      </w:r>
      <w:proofErr w:type="spellEnd"/>
      <w:r>
        <w:rPr>
          <w:spacing w:val="59"/>
        </w:rPr>
        <w:t xml:space="preserve"> </w:t>
      </w:r>
      <w:proofErr w:type="gramStart"/>
      <w:r>
        <w:t>telefon</w:t>
      </w:r>
      <w:r>
        <w:rPr>
          <w:spacing w:val="53"/>
        </w:rPr>
        <w:t xml:space="preserve"> </w:t>
      </w:r>
      <w:r>
        <w:t>,</w:t>
      </w:r>
      <w:proofErr w:type="gramEnd"/>
      <w:r>
        <w:rPr>
          <w:spacing w:val="59"/>
        </w:rPr>
        <w:t xml:space="preserve"> </w:t>
      </w:r>
      <w:r>
        <w:t>Diğer</w:t>
      </w:r>
      <w:r>
        <w:rPr>
          <w:spacing w:val="53"/>
        </w:rPr>
        <w:t xml:space="preserve"> </w:t>
      </w:r>
      <w:r>
        <w:t>Taraf........................</w:t>
      </w:r>
      <w:r>
        <w:rPr>
          <w:spacing w:val="59"/>
        </w:rPr>
        <w:t xml:space="preserve"> </w:t>
      </w:r>
      <w:r>
        <w:t>Vekili  Av.</w:t>
      </w:r>
      <w:r>
        <w:rPr>
          <w:spacing w:val="45"/>
        </w:rPr>
        <w:t xml:space="preserve"> </w:t>
      </w:r>
      <w:r>
        <w:t>..............</w:t>
      </w:r>
    </w:p>
    <w:p w14:paraId="42230482" w14:textId="77777777" w:rsidR="008279FC" w:rsidRDefault="00000000">
      <w:pPr>
        <w:pStyle w:val="GvdeMetni"/>
        <w:tabs>
          <w:tab w:val="left" w:pos="4316"/>
          <w:tab w:val="left" w:pos="6073"/>
          <w:tab w:val="left" w:leader="dot" w:pos="8122"/>
        </w:tabs>
        <w:ind w:left="640"/>
      </w:pPr>
      <w:proofErr w:type="gramStart"/>
      <w:r>
        <w:t>tarafından</w:t>
      </w:r>
      <w:proofErr w:type="gramEnd"/>
      <w:r>
        <w:rPr>
          <w:spacing w:val="80"/>
        </w:rPr>
        <w:t xml:space="preserve"> </w:t>
      </w:r>
      <w:r>
        <w:t>kullanılan</w:t>
      </w:r>
      <w:r>
        <w:rPr>
          <w:spacing w:val="73"/>
        </w:rPr>
        <w:t xml:space="preserve"> </w:t>
      </w:r>
      <w:r>
        <w:t>....................</w:t>
      </w:r>
      <w:r>
        <w:tab/>
      </w:r>
      <w:proofErr w:type="spellStart"/>
      <w:r>
        <w:t>Nolu</w:t>
      </w:r>
      <w:proofErr w:type="spellEnd"/>
      <w:r>
        <w:rPr>
          <w:spacing w:val="93"/>
        </w:rPr>
        <w:t xml:space="preserve"> </w:t>
      </w:r>
      <w:r>
        <w:t>telefon,</w:t>
      </w:r>
      <w:r>
        <w:tab/>
        <w:t>arabulucu</w:t>
      </w:r>
      <w:r>
        <w:tab/>
        <w:t>tarafından</w:t>
      </w:r>
    </w:p>
    <w:p w14:paraId="42230483" w14:textId="77777777" w:rsidR="008279FC" w:rsidRDefault="00000000">
      <w:pPr>
        <w:pStyle w:val="GvdeMetni"/>
        <w:tabs>
          <w:tab w:val="left" w:pos="1810"/>
          <w:tab w:val="left" w:pos="3401"/>
          <w:tab w:val="left" w:pos="6643"/>
          <w:tab w:val="left" w:pos="7929"/>
          <w:tab w:val="left" w:leader="dot" w:pos="8840"/>
        </w:tabs>
        <w:ind w:left="640"/>
        <w:rPr>
          <w:b/>
        </w:rPr>
      </w:pPr>
      <w:proofErr w:type="gramStart"/>
      <w:r>
        <w:t>kullanılan</w:t>
      </w:r>
      <w:proofErr w:type="gramEnd"/>
      <w:r>
        <w:tab/>
        <w:t>.......................</w:t>
      </w:r>
      <w:r>
        <w:tab/>
      </w:r>
      <w:proofErr w:type="gramStart"/>
      <w:r>
        <w:t>numaralı</w:t>
      </w:r>
      <w:proofErr w:type="gramEnd"/>
      <w:r>
        <w:rPr>
          <w:spacing w:val="61"/>
        </w:rPr>
        <w:t xml:space="preserve"> </w:t>
      </w:r>
      <w:r>
        <w:t>telefondan</w:t>
      </w:r>
      <w:r>
        <w:rPr>
          <w:spacing w:val="21"/>
        </w:rPr>
        <w:t xml:space="preserve"> </w:t>
      </w:r>
      <w:r>
        <w:t>................</w:t>
      </w:r>
      <w:r>
        <w:tab/>
      </w:r>
      <w:proofErr w:type="gramStart"/>
      <w:r>
        <w:rPr>
          <w:b/>
        </w:rPr>
        <w:t>tarihinde</w:t>
      </w:r>
      <w:proofErr w:type="gramEnd"/>
      <w:r>
        <w:rPr>
          <w:b/>
        </w:rPr>
        <w:tab/>
        <w:t>saat</w:t>
      </w:r>
      <w:r>
        <w:rPr>
          <w:b/>
        </w:rPr>
        <w:tab/>
        <w:t>da</w:t>
      </w:r>
    </w:p>
    <w:p w14:paraId="42230484" w14:textId="77777777" w:rsidR="008279FC" w:rsidRDefault="00000000">
      <w:pPr>
        <w:spacing w:before="4"/>
        <w:ind w:left="640"/>
        <w:rPr>
          <w:sz w:val="24"/>
        </w:rPr>
      </w:pPr>
      <w:proofErr w:type="gramStart"/>
      <w:r>
        <w:rPr>
          <w:b/>
          <w:sz w:val="24"/>
        </w:rPr>
        <w:t>aranarak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telekonferans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yolu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görüşmelere</w:t>
      </w:r>
      <w:r>
        <w:rPr>
          <w:spacing w:val="12"/>
          <w:sz w:val="24"/>
        </w:rPr>
        <w:t xml:space="preserve"> </w:t>
      </w:r>
      <w:r>
        <w:rPr>
          <w:sz w:val="24"/>
        </w:rPr>
        <w:t>başlanmıştır.</w:t>
      </w:r>
    </w:p>
    <w:p w14:paraId="42230485" w14:textId="77777777" w:rsidR="008279FC" w:rsidRDefault="008279FC">
      <w:pPr>
        <w:pStyle w:val="GvdeMetni"/>
        <w:spacing w:before="0"/>
        <w:rPr>
          <w:sz w:val="26"/>
        </w:rPr>
      </w:pPr>
    </w:p>
    <w:p w14:paraId="42230486" w14:textId="77777777" w:rsidR="008279FC" w:rsidRDefault="008279FC">
      <w:pPr>
        <w:pStyle w:val="GvdeMetni"/>
        <w:spacing w:before="0"/>
        <w:rPr>
          <w:sz w:val="26"/>
        </w:rPr>
      </w:pPr>
    </w:p>
    <w:p w14:paraId="42230487" w14:textId="77777777" w:rsidR="008279FC" w:rsidRDefault="008279FC">
      <w:pPr>
        <w:pStyle w:val="GvdeMetni"/>
        <w:spacing w:before="0"/>
        <w:rPr>
          <w:sz w:val="26"/>
        </w:rPr>
      </w:pPr>
    </w:p>
    <w:p w14:paraId="42230488" w14:textId="77777777" w:rsidR="008279FC" w:rsidRDefault="00000000">
      <w:pPr>
        <w:pStyle w:val="GvdeMetni"/>
        <w:spacing w:before="227" w:line="242" w:lineRule="auto"/>
        <w:ind w:left="100" w:right="173"/>
        <w:jc w:val="both"/>
      </w:pPr>
      <w:r>
        <w:t>Taraflar söz alarak arabuluculuğun temel ilkelerini, arabuluculuk sürecini ve arabuluculuk</w:t>
      </w:r>
      <w:r>
        <w:rPr>
          <w:spacing w:val="1"/>
        </w:rPr>
        <w:t xml:space="preserve"> </w:t>
      </w:r>
      <w:r>
        <w:t>süreci sonunda hazırlanan arabuluculuk son (anlaşma) tutanağının hukuki ve mali yönlerden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sonuçlarını</w:t>
      </w:r>
      <w:r>
        <w:rPr>
          <w:spacing w:val="1"/>
        </w:rPr>
        <w:t xml:space="preserve"> </w:t>
      </w:r>
      <w:r>
        <w:t>anladıklarını,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tutanak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haklarının</w:t>
      </w:r>
      <w:r>
        <w:rPr>
          <w:spacing w:val="1"/>
        </w:rPr>
        <w:t xml:space="preserve"> </w:t>
      </w:r>
      <w:r>
        <w:t>kendilerine</w:t>
      </w:r>
      <w:r>
        <w:rPr>
          <w:spacing w:val="1"/>
        </w:rPr>
        <w:t xml:space="preserve"> </w:t>
      </w:r>
      <w:r>
        <w:t>açıklanarak arabuluculuk</w:t>
      </w:r>
      <w:r>
        <w:rPr>
          <w:spacing w:val="1"/>
        </w:rPr>
        <w:t xml:space="preserve"> </w:t>
      </w:r>
      <w:r>
        <w:t>sürecinde yasaya</w:t>
      </w:r>
      <w:r>
        <w:rPr>
          <w:spacing w:val="1"/>
        </w:rPr>
        <w:t xml:space="preserve"> </w:t>
      </w:r>
      <w:r>
        <w:t>uygun biçimde kullandırıldığını beyan</w:t>
      </w:r>
      <w:r>
        <w:rPr>
          <w:spacing w:val="1"/>
        </w:rPr>
        <w:t xml:space="preserve"> </w:t>
      </w:r>
      <w:r>
        <w:t>ederek</w:t>
      </w:r>
      <w:r>
        <w:rPr>
          <w:spacing w:val="1"/>
        </w:rPr>
        <w:t xml:space="preserve"> </w:t>
      </w:r>
      <w:r>
        <w:t>müzakerelere</w:t>
      </w:r>
      <w:r>
        <w:rPr>
          <w:spacing w:val="6"/>
        </w:rPr>
        <w:t xml:space="preserve"> </w:t>
      </w:r>
      <w:r>
        <w:t>başlamışlardır.</w:t>
      </w:r>
    </w:p>
    <w:p w14:paraId="42230489" w14:textId="77777777" w:rsidR="008279FC" w:rsidRDefault="008279FC">
      <w:pPr>
        <w:spacing w:line="242" w:lineRule="auto"/>
        <w:jc w:val="both"/>
        <w:sectPr w:rsidR="008279FC">
          <w:type w:val="continuous"/>
          <w:pgSz w:w="11910" w:h="16840"/>
          <w:pgMar w:top="1560" w:right="1300" w:bottom="280" w:left="1320" w:header="708" w:footer="708" w:gutter="0"/>
          <w:cols w:space="708"/>
        </w:sectPr>
      </w:pPr>
    </w:p>
    <w:p w14:paraId="4223048A" w14:textId="77777777" w:rsidR="008279FC" w:rsidRDefault="008279FC">
      <w:pPr>
        <w:pStyle w:val="GvdeMetni"/>
        <w:spacing w:before="6"/>
        <w:rPr>
          <w:sz w:val="21"/>
        </w:rPr>
      </w:pPr>
    </w:p>
    <w:p w14:paraId="4223048B" w14:textId="77777777" w:rsidR="008279FC" w:rsidRDefault="00000000">
      <w:pPr>
        <w:pStyle w:val="GvdeMetni"/>
        <w:spacing w:before="90" w:line="242" w:lineRule="auto"/>
        <w:ind w:left="100" w:right="174"/>
        <w:jc w:val="both"/>
      </w:pPr>
      <w:r>
        <w:t>Taraflar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görüşmeleri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Tüketici</w:t>
      </w:r>
      <w:r>
        <w:rPr>
          <w:spacing w:val="1"/>
        </w:rPr>
        <w:t xml:space="preserve"> </w:t>
      </w:r>
      <w:r>
        <w:t>Hukuku</w:t>
      </w:r>
      <w:r>
        <w:rPr>
          <w:spacing w:val="1"/>
        </w:rPr>
        <w:t xml:space="preserve"> </w:t>
      </w:r>
      <w:r>
        <w:t>kapsamındaki</w:t>
      </w:r>
      <w:r>
        <w:rPr>
          <w:spacing w:val="1"/>
        </w:rPr>
        <w:t xml:space="preserve"> </w:t>
      </w:r>
      <w:r>
        <w:t>uyuşmazlığı</w:t>
      </w:r>
      <w:r>
        <w:rPr>
          <w:spacing w:val="1"/>
        </w:rPr>
        <w:t xml:space="preserve"> </w:t>
      </w:r>
      <w:r>
        <w:t>[....................................................................]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yapılan</w:t>
      </w:r>
      <w:r>
        <w:rPr>
          <w:spacing w:val="-8"/>
        </w:rPr>
        <w:t xml:space="preserve"> </w:t>
      </w:r>
      <w:r>
        <w:t>müzakereler</w:t>
      </w:r>
      <w:r>
        <w:rPr>
          <w:spacing w:val="14"/>
        </w:rPr>
        <w:t xml:space="preserve"> </w:t>
      </w:r>
      <w:r>
        <w:t>sonrasında</w:t>
      </w:r>
      <w:r>
        <w:rPr>
          <w:spacing w:val="-8"/>
        </w:rPr>
        <w:t xml:space="preserve"> </w:t>
      </w:r>
      <w:r>
        <w:t>aşağıdaki</w:t>
      </w:r>
      <w:r>
        <w:rPr>
          <w:spacing w:val="-7"/>
        </w:rPr>
        <w:t xml:space="preserve"> </w:t>
      </w:r>
      <w:r>
        <w:t>hususlar dâhilinde</w:t>
      </w:r>
      <w:r>
        <w:rPr>
          <w:spacing w:val="5"/>
        </w:rPr>
        <w:t xml:space="preserve"> </w:t>
      </w:r>
      <w:r>
        <w:t>anlaşmaya</w:t>
      </w:r>
      <w:r>
        <w:rPr>
          <w:spacing w:val="7"/>
        </w:rPr>
        <w:t xml:space="preserve"> </w:t>
      </w:r>
      <w:r>
        <w:t>varmışlardır.</w:t>
      </w:r>
    </w:p>
    <w:p w14:paraId="4223048C" w14:textId="77777777" w:rsidR="008279FC" w:rsidRDefault="008279FC">
      <w:pPr>
        <w:pStyle w:val="GvdeMetni"/>
        <w:spacing w:before="8"/>
      </w:pPr>
    </w:p>
    <w:p w14:paraId="4223048D" w14:textId="77777777" w:rsidR="008279FC" w:rsidRDefault="00000000">
      <w:pPr>
        <w:pStyle w:val="GvdeMetni"/>
        <w:spacing w:before="0"/>
        <w:ind w:left="1540"/>
      </w:pPr>
      <w:r>
        <w:t>Bu</w:t>
      </w:r>
      <w:r>
        <w:rPr>
          <w:spacing w:val="-2"/>
        </w:rPr>
        <w:t xml:space="preserve"> </w:t>
      </w:r>
      <w:r>
        <w:t>anlaşma</w:t>
      </w:r>
      <w:r>
        <w:rPr>
          <w:spacing w:val="-8"/>
        </w:rPr>
        <w:t xml:space="preserve"> </w:t>
      </w:r>
      <w:proofErr w:type="gramStart"/>
      <w:r>
        <w:t>çerçevesinde</w:t>
      </w:r>
      <w:r>
        <w:rPr>
          <w:spacing w:val="-1"/>
        </w:rPr>
        <w:t xml:space="preserve"> </w:t>
      </w:r>
      <w:r>
        <w:t>;</w:t>
      </w:r>
      <w:proofErr w:type="gramEnd"/>
    </w:p>
    <w:p w14:paraId="4223048E" w14:textId="77777777" w:rsidR="008279FC" w:rsidRDefault="00000000">
      <w:pPr>
        <w:pStyle w:val="GvdeMetni"/>
        <w:ind w:left="1600"/>
      </w:pPr>
      <w:proofErr w:type="gramStart"/>
      <w:r>
        <w:t>Başvurucu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13"/>
        </w:rPr>
        <w:t xml:space="preserve"> </w:t>
      </w:r>
      <w:r>
        <w:t xml:space="preserve">.............. </w:t>
      </w:r>
      <w:proofErr w:type="gramStart"/>
      <w:r>
        <w:t>vekili</w:t>
      </w:r>
      <w:proofErr w:type="gramEnd"/>
      <w:r>
        <w:rPr>
          <w:spacing w:val="-8"/>
        </w:rPr>
        <w:t xml:space="preserve"> </w:t>
      </w:r>
      <w:r>
        <w:t>Av.</w:t>
      </w:r>
      <w:r>
        <w:rPr>
          <w:spacing w:val="6"/>
        </w:rPr>
        <w:t xml:space="preserve"> </w:t>
      </w:r>
      <w:r>
        <w:t>..................................</w:t>
      </w:r>
    </w:p>
    <w:p w14:paraId="4223048F" w14:textId="77777777" w:rsidR="008279FC" w:rsidRDefault="00000000">
      <w:pPr>
        <w:pStyle w:val="GvdeMetni"/>
        <w:tabs>
          <w:tab w:val="left" w:pos="7972"/>
        </w:tabs>
        <w:ind w:left="1750"/>
      </w:pPr>
      <w:r>
        <w:t>Diğer</w:t>
      </w:r>
      <w:r>
        <w:rPr>
          <w:spacing w:val="27"/>
        </w:rPr>
        <w:t xml:space="preserve"> </w:t>
      </w:r>
      <w:r>
        <w:t>Taraf;</w:t>
      </w:r>
      <w:r>
        <w:rPr>
          <w:spacing w:val="69"/>
        </w:rPr>
        <w:t xml:space="preserve"> </w:t>
      </w:r>
      <w:r>
        <w:t>.................................</w:t>
      </w:r>
      <w:r>
        <w:rPr>
          <w:spacing w:val="34"/>
        </w:rPr>
        <w:t xml:space="preserve"> </w:t>
      </w:r>
      <w:r>
        <w:t>Vekili</w:t>
      </w:r>
      <w:r>
        <w:rPr>
          <w:spacing w:val="55"/>
        </w:rPr>
        <w:t xml:space="preserve"> </w:t>
      </w:r>
      <w:r>
        <w:t>Av.</w:t>
      </w:r>
      <w:r>
        <w:rPr>
          <w:spacing w:val="22"/>
        </w:rPr>
        <w:t xml:space="preserve"> </w:t>
      </w:r>
      <w:r>
        <w:t>......................</w:t>
      </w:r>
      <w:r>
        <w:tab/>
      </w:r>
      <w:proofErr w:type="gramStart"/>
      <w:r>
        <w:t>aşağıda</w:t>
      </w:r>
      <w:proofErr w:type="gramEnd"/>
      <w:r>
        <w:rPr>
          <w:spacing w:val="34"/>
        </w:rPr>
        <w:t xml:space="preserve"> </w:t>
      </w:r>
      <w:r>
        <w:t>yer</w:t>
      </w:r>
    </w:p>
    <w:p w14:paraId="42230490" w14:textId="77777777" w:rsidR="008279FC" w:rsidRDefault="00000000">
      <w:pPr>
        <w:pStyle w:val="GvdeMetni"/>
        <w:ind w:left="100"/>
      </w:pPr>
      <w:proofErr w:type="gramStart"/>
      <w:r>
        <w:t>aldığı</w:t>
      </w:r>
      <w:proofErr w:type="gramEnd"/>
      <w:r>
        <w:rPr>
          <w:spacing w:val="-8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anlaşmışlardır;</w:t>
      </w:r>
    </w:p>
    <w:p w14:paraId="42230491" w14:textId="77777777" w:rsidR="008279FC" w:rsidRDefault="008279FC">
      <w:pPr>
        <w:pStyle w:val="GvdeMetni"/>
        <w:spacing w:before="10"/>
        <w:rPr>
          <w:sz w:val="16"/>
        </w:rPr>
      </w:pPr>
    </w:p>
    <w:p w14:paraId="42230492" w14:textId="77777777" w:rsidR="008279FC" w:rsidRDefault="00000000">
      <w:pPr>
        <w:pStyle w:val="GvdeMetni"/>
        <w:spacing w:before="90"/>
        <w:ind w:left="260"/>
      </w:pPr>
      <w:r>
        <w:t>1-</w:t>
      </w:r>
      <w:r>
        <w:rPr>
          <w:spacing w:val="79"/>
        </w:rPr>
        <w:t xml:space="preserve"> </w:t>
      </w:r>
      <w:r>
        <w:t>Toplantıya</w:t>
      </w:r>
      <w:r>
        <w:rPr>
          <w:spacing w:val="14"/>
        </w:rPr>
        <w:t xml:space="preserve"> </w:t>
      </w:r>
      <w:r>
        <w:t>katılan</w:t>
      </w:r>
      <w:r>
        <w:rPr>
          <w:spacing w:val="77"/>
        </w:rPr>
        <w:t xml:space="preserve"> </w:t>
      </w:r>
      <w:proofErr w:type="gramStart"/>
      <w:r>
        <w:t>Başvurucu</w:t>
      </w:r>
      <w:r>
        <w:rPr>
          <w:spacing w:val="-13"/>
        </w:rPr>
        <w:t xml:space="preserve"> </w:t>
      </w:r>
      <w:r>
        <w:t>:</w:t>
      </w:r>
      <w:proofErr w:type="gramEnd"/>
      <w:r>
        <w:rPr>
          <w:spacing w:val="8"/>
        </w:rPr>
        <w:t xml:space="preserve"> </w:t>
      </w:r>
      <w:r>
        <w:t>..............</w:t>
      </w:r>
      <w:r>
        <w:rPr>
          <w:spacing w:val="15"/>
        </w:rPr>
        <w:t xml:space="preserve"> </w:t>
      </w:r>
      <w:proofErr w:type="gramStart"/>
      <w:r>
        <w:t>vekili</w:t>
      </w:r>
      <w:proofErr w:type="gramEnd"/>
      <w:r>
        <w:rPr>
          <w:spacing w:val="7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 xml:space="preserve">..................................  </w:t>
      </w:r>
      <w:r>
        <w:rPr>
          <w:spacing w:val="4"/>
        </w:rPr>
        <w:t xml:space="preserve"> </w:t>
      </w:r>
      <w:r>
        <w:t>Diğer</w:t>
      </w:r>
      <w:r>
        <w:rPr>
          <w:spacing w:val="27"/>
        </w:rPr>
        <w:t xml:space="preserve"> </w:t>
      </w:r>
      <w:r>
        <w:t>Taraf;</w:t>
      </w:r>
    </w:p>
    <w:p w14:paraId="42230493" w14:textId="77777777" w:rsidR="008279FC" w:rsidRDefault="00000000">
      <w:pPr>
        <w:pStyle w:val="GvdeMetni"/>
        <w:tabs>
          <w:tab w:val="left" w:pos="2568"/>
          <w:tab w:val="left" w:pos="5384"/>
          <w:tab w:val="left" w:pos="6069"/>
          <w:tab w:val="left" w:pos="6712"/>
          <w:tab w:val="left" w:leader="dot" w:pos="9040"/>
        </w:tabs>
        <w:spacing w:line="242" w:lineRule="auto"/>
        <w:ind w:left="660" w:right="182"/>
        <w:rPr>
          <w:b/>
          <w:i/>
        </w:rPr>
      </w:pPr>
      <w:r>
        <w:t>.................................</w:t>
      </w:r>
      <w:r>
        <w:rPr>
          <w:spacing w:val="111"/>
        </w:rPr>
        <w:t xml:space="preserve"> </w:t>
      </w:r>
      <w:r>
        <w:t>Vekili</w:t>
      </w:r>
      <w:r>
        <w:rPr>
          <w:spacing w:val="92"/>
        </w:rPr>
        <w:t xml:space="preserve"> </w:t>
      </w:r>
      <w:r>
        <w:t>Av.</w:t>
      </w:r>
      <w:r>
        <w:rPr>
          <w:spacing w:val="119"/>
        </w:rPr>
        <w:t xml:space="preserve"> </w:t>
      </w:r>
      <w:r>
        <w:t>......................</w:t>
      </w:r>
      <w:r>
        <w:tab/>
      </w:r>
      <w:proofErr w:type="gramStart"/>
      <w:r>
        <w:t>arasında</w:t>
      </w:r>
      <w:proofErr w:type="gramEnd"/>
      <w:r>
        <w:rPr>
          <w:spacing w:val="46"/>
        </w:rPr>
        <w:t xml:space="preserve"> </w:t>
      </w:r>
      <w:r>
        <w:t>yapılan</w:t>
      </w:r>
      <w:r>
        <w:rPr>
          <w:spacing w:val="39"/>
        </w:rPr>
        <w:t xml:space="preserve"> </w:t>
      </w:r>
      <w:r>
        <w:t>müzakereler</w:t>
      </w:r>
      <w:r>
        <w:rPr>
          <w:spacing w:val="-57"/>
        </w:rPr>
        <w:t xml:space="preserve"> </w:t>
      </w:r>
      <w:r>
        <w:t>sonucunda</w:t>
      </w:r>
      <w:r>
        <w:tab/>
        <w:t>Başvurucu</w:t>
      </w:r>
      <w:r>
        <w:tab/>
        <w:t>taraf</w:t>
      </w:r>
      <w:r>
        <w:tab/>
      </w:r>
      <w:r>
        <w:tab/>
        <w:t>;</w:t>
      </w:r>
      <w:r>
        <w:tab/>
      </w:r>
      <w:r>
        <w:rPr>
          <w:b/>
          <w:i/>
          <w:spacing w:val="-1"/>
        </w:rPr>
        <w:t>,</w:t>
      </w:r>
    </w:p>
    <w:p w14:paraId="42230494" w14:textId="77777777" w:rsidR="008279FC" w:rsidRDefault="00000000">
      <w:pPr>
        <w:pStyle w:val="GvdeMetni"/>
        <w:tabs>
          <w:tab w:val="left" w:pos="6139"/>
          <w:tab w:val="left" w:pos="8039"/>
          <w:tab w:val="left" w:leader="dot" w:pos="8880"/>
        </w:tabs>
        <w:spacing w:before="3"/>
        <w:ind w:left="660"/>
      </w:pPr>
      <w:r>
        <w:t>................................................................................</w:t>
      </w:r>
      <w:r>
        <w:tab/>
      </w:r>
      <w:proofErr w:type="gramStart"/>
      <w:r>
        <w:t>talebi</w:t>
      </w:r>
      <w:proofErr w:type="gramEnd"/>
      <w:r>
        <w:tab/>
        <w:t>#.</w:t>
      </w:r>
      <w:r>
        <w:tab/>
        <w:t>TL</w:t>
      </w:r>
    </w:p>
    <w:p w14:paraId="42230495" w14:textId="77777777" w:rsidR="008279FC" w:rsidRDefault="00000000">
      <w:pPr>
        <w:pStyle w:val="GvdeMetni"/>
        <w:tabs>
          <w:tab w:val="left" w:pos="6804"/>
        </w:tabs>
        <w:ind w:left="660"/>
      </w:pPr>
      <w:r>
        <w:t>......................................</w:t>
      </w:r>
      <w:r>
        <w:rPr>
          <w:spacing w:val="15"/>
        </w:rPr>
        <w:t xml:space="preserve"> </w:t>
      </w:r>
      <w:r>
        <w:t>Vekili</w:t>
      </w:r>
      <w:r>
        <w:rPr>
          <w:spacing w:val="-3"/>
        </w:rPr>
        <w:t xml:space="preserve"> </w:t>
      </w:r>
      <w:r>
        <w:t>Av.</w:t>
      </w:r>
      <w:r>
        <w:rPr>
          <w:spacing w:val="23"/>
        </w:rPr>
        <w:t xml:space="preserve"> </w:t>
      </w:r>
      <w:r>
        <w:t>.......................</w:t>
      </w:r>
      <w:r>
        <w:rPr>
          <w:spacing w:val="73"/>
        </w:rPr>
        <w:t xml:space="preserve"> </w:t>
      </w:r>
      <w:r>
        <w:t>TR</w:t>
      </w:r>
      <w:r>
        <w:tab/>
      </w:r>
      <w:proofErr w:type="spellStart"/>
      <w:r>
        <w:t>İban</w:t>
      </w:r>
      <w:proofErr w:type="spellEnd"/>
      <w:r>
        <w:rPr>
          <w:spacing w:val="32"/>
        </w:rPr>
        <w:t xml:space="preserve"> </w:t>
      </w:r>
      <w:r>
        <w:t>numaralı</w:t>
      </w:r>
      <w:r>
        <w:rPr>
          <w:spacing w:val="22"/>
        </w:rPr>
        <w:t xml:space="preserve"> </w:t>
      </w:r>
      <w:r>
        <w:t>hesabına</w:t>
      </w:r>
    </w:p>
    <w:p w14:paraId="42230496" w14:textId="77777777" w:rsidR="008279FC" w:rsidRDefault="00000000">
      <w:pPr>
        <w:pStyle w:val="GvdeMetni"/>
        <w:ind w:left="660"/>
      </w:pPr>
      <w:r>
        <w:t>...............</w:t>
      </w:r>
      <w:r>
        <w:rPr>
          <w:spacing w:val="59"/>
        </w:rPr>
        <w:t xml:space="preserve"> </w:t>
      </w:r>
      <w:r>
        <w:t>tarihinde</w:t>
      </w:r>
      <w:r>
        <w:rPr>
          <w:spacing w:val="67"/>
        </w:rPr>
        <w:t xml:space="preserve"> </w:t>
      </w:r>
      <w:r>
        <w:t>ödenmesi</w:t>
      </w:r>
      <w:r>
        <w:rPr>
          <w:spacing w:val="-1"/>
        </w:rPr>
        <w:t xml:space="preserve"> </w:t>
      </w:r>
      <w:r>
        <w:t>hususunda</w:t>
      </w:r>
      <w:r>
        <w:rPr>
          <w:spacing w:val="-14"/>
        </w:rPr>
        <w:t xml:space="preserve"> </w:t>
      </w:r>
      <w:r>
        <w:t>anlaşmaya</w:t>
      </w:r>
      <w:r>
        <w:rPr>
          <w:spacing w:val="6"/>
        </w:rPr>
        <w:t xml:space="preserve"> </w:t>
      </w:r>
      <w:r>
        <w:t>varmıştır.</w:t>
      </w:r>
    </w:p>
    <w:p w14:paraId="42230497" w14:textId="77777777" w:rsidR="008279FC" w:rsidRDefault="008279FC">
      <w:pPr>
        <w:pStyle w:val="GvdeMetni"/>
        <w:spacing w:before="0"/>
        <w:rPr>
          <w:sz w:val="20"/>
        </w:rPr>
      </w:pPr>
    </w:p>
    <w:p w14:paraId="42230498" w14:textId="77777777" w:rsidR="008279FC" w:rsidRDefault="008279FC">
      <w:pPr>
        <w:pStyle w:val="GvdeMetni"/>
        <w:spacing w:before="2"/>
        <w:rPr>
          <w:sz w:val="21"/>
        </w:rPr>
      </w:pPr>
    </w:p>
    <w:p w14:paraId="42230499" w14:textId="77777777" w:rsidR="008279FC" w:rsidRDefault="00000000">
      <w:pPr>
        <w:pStyle w:val="ListeParagraf"/>
        <w:numPr>
          <w:ilvl w:val="0"/>
          <w:numId w:val="1"/>
        </w:numPr>
        <w:tabs>
          <w:tab w:val="left" w:pos="600"/>
          <w:tab w:val="left" w:pos="5718"/>
          <w:tab w:val="left" w:pos="6839"/>
          <w:tab w:val="left" w:pos="8001"/>
          <w:tab w:val="left" w:pos="8559"/>
        </w:tabs>
        <w:spacing w:before="90" w:line="242" w:lineRule="auto"/>
        <w:ind w:hanging="400"/>
        <w:rPr>
          <w:sz w:val="24"/>
        </w:rPr>
      </w:pPr>
      <w:r>
        <w:rPr>
          <w:sz w:val="24"/>
        </w:rPr>
        <w:t xml:space="preserve">Başvurucu  </w:t>
      </w:r>
      <w:r>
        <w:rPr>
          <w:spacing w:val="4"/>
          <w:sz w:val="24"/>
        </w:rPr>
        <w:t xml:space="preserve"> </w:t>
      </w:r>
      <w:r>
        <w:rPr>
          <w:sz w:val="24"/>
        </w:rPr>
        <w:t>söz</w:t>
      </w:r>
      <w:r>
        <w:rPr>
          <w:spacing w:val="110"/>
          <w:sz w:val="24"/>
        </w:rPr>
        <w:t xml:space="preserve"> </w:t>
      </w:r>
      <w:proofErr w:type="gramStart"/>
      <w:r>
        <w:rPr>
          <w:sz w:val="24"/>
        </w:rPr>
        <w:t xml:space="preserve">alarak;  </w:t>
      </w:r>
      <w:r>
        <w:rPr>
          <w:spacing w:val="17"/>
          <w:sz w:val="24"/>
        </w:rPr>
        <w:t xml:space="preserve"> </w:t>
      </w:r>
      <w:proofErr w:type="gramEnd"/>
      <w:r>
        <w:rPr>
          <w:sz w:val="24"/>
        </w:rPr>
        <w:t xml:space="preserve">Tüketicinin  </w:t>
      </w:r>
      <w:r>
        <w:rPr>
          <w:spacing w:val="4"/>
          <w:sz w:val="24"/>
        </w:rPr>
        <w:t xml:space="preserve"> </w:t>
      </w:r>
      <w:r>
        <w:rPr>
          <w:sz w:val="24"/>
        </w:rPr>
        <w:t>Korunması</w:t>
      </w:r>
      <w:r>
        <w:rPr>
          <w:sz w:val="24"/>
        </w:rPr>
        <w:tab/>
        <w:t>Hakkında</w:t>
      </w:r>
      <w:r>
        <w:rPr>
          <w:spacing w:val="98"/>
          <w:sz w:val="24"/>
        </w:rPr>
        <w:t xml:space="preserve"> </w:t>
      </w:r>
      <w:r>
        <w:rPr>
          <w:sz w:val="24"/>
        </w:rPr>
        <w:t>Kanunun”</w:t>
      </w:r>
      <w:r>
        <w:rPr>
          <w:sz w:val="24"/>
        </w:rPr>
        <w:tab/>
        <w:t>ilişkisinden</w:t>
      </w:r>
      <w:r>
        <w:rPr>
          <w:spacing w:val="-57"/>
          <w:sz w:val="24"/>
        </w:rPr>
        <w:t xml:space="preserve"> </w:t>
      </w:r>
      <w:r>
        <w:rPr>
          <w:sz w:val="24"/>
        </w:rPr>
        <w:t>kaynaklanan,......................................................</w:t>
      </w:r>
      <w:r>
        <w:rPr>
          <w:sz w:val="24"/>
        </w:rPr>
        <w:tab/>
      </w:r>
      <w:proofErr w:type="gramStart"/>
      <w:r>
        <w:rPr>
          <w:i/>
          <w:sz w:val="24"/>
        </w:rPr>
        <w:t>talebi</w:t>
      </w:r>
      <w:proofErr w:type="gramEnd"/>
      <w:r>
        <w:rPr>
          <w:i/>
          <w:sz w:val="24"/>
        </w:rPr>
        <w:tab/>
      </w:r>
      <w:r>
        <w:rPr>
          <w:w w:val="95"/>
          <w:sz w:val="24"/>
        </w:rPr>
        <w:t>alacaklarına</w:t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spacing w:val="-1"/>
          <w:sz w:val="24"/>
        </w:rPr>
        <w:t>ilişkin</w:t>
      </w:r>
    </w:p>
    <w:p w14:paraId="4223049A" w14:textId="77777777" w:rsidR="008279FC" w:rsidRDefault="00000000">
      <w:pPr>
        <w:pStyle w:val="GvdeMetni"/>
        <w:spacing w:before="3"/>
        <w:ind w:left="660"/>
      </w:pPr>
      <w:r>
        <w:t>.......................................</w:t>
      </w:r>
      <w:r>
        <w:rPr>
          <w:spacing w:val="58"/>
        </w:rPr>
        <w:t xml:space="preserve"> </w:t>
      </w:r>
      <w:r>
        <w:rPr>
          <w:i/>
        </w:rPr>
        <w:t>den</w:t>
      </w:r>
      <w:r>
        <w:rPr>
          <w:i/>
          <w:spacing w:val="-7"/>
        </w:rPr>
        <w:t xml:space="preserve"> </w:t>
      </w:r>
      <w:r>
        <w:t>hiçbir</w:t>
      </w:r>
      <w:r>
        <w:rPr>
          <w:spacing w:val="-1"/>
        </w:rPr>
        <w:t xml:space="preserve"> </w:t>
      </w:r>
      <w:r>
        <w:t>alacağının</w:t>
      </w:r>
      <w:r>
        <w:rPr>
          <w:spacing w:val="13"/>
        </w:rPr>
        <w:t xml:space="preserve"> </w:t>
      </w:r>
      <w:r>
        <w:t>olmadığını</w:t>
      </w:r>
      <w:r>
        <w:rPr>
          <w:spacing w:val="59"/>
        </w:rPr>
        <w:t xml:space="preserve"> </w:t>
      </w:r>
      <w:r>
        <w:t>beyan</w:t>
      </w:r>
      <w:r>
        <w:rPr>
          <w:spacing w:val="-15"/>
        </w:rPr>
        <w:t xml:space="preserve"> </w:t>
      </w:r>
      <w:r>
        <w:t>etmiştir.</w:t>
      </w:r>
    </w:p>
    <w:p w14:paraId="4223049B" w14:textId="77777777" w:rsidR="008279FC" w:rsidRDefault="00000000">
      <w:pPr>
        <w:pStyle w:val="ListeParagraf"/>
        <w:numPr>
          <w:ilvl w:val="0"/>
          <w:numId w:val="1"/>
        </w:numPr>
        <w:tabs>
          <w:tab w:val="left" w:pos="600"/>
          <w:tab w:val="left" w:leader="dot" w:pos="8059"/>
        </w:tabs>
        <w:spacing w:line="242" w:lineRule="auto"/>
        <w:ind w:right="137" w:hanging="400"/>
        <w:rPr>
          <w:sz w:val="24"/>
        </w:rPr>
      </w:pPr>
      <w:r>
        <w:rPr>
          <w:w w:val="95"/>
          <w:sz w:val="24"/>
        </w:rPr>
        <w:t>Ayrıca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taraflar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arasında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anlaşma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sağlanmış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olduğundan ödenmesi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gereken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Arabuluculuk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ücretinin</w:t>
      </w:r>
      <w:r>
        <w:rPr>
          <w:spacing w:val="26"/>
          <w:sz w:val="24"/>
        </w:rPr>
        <w:t xml:space="preserve"> </w:t>
      </w:r>
      <w:r>
        <w:rPr>
          <w:sz w:val="24"/>
        </w:rPr>
        <w:t>yarısına</w:t>
      </w:r>
      <w:r>
        <w:rPr>
          <w:spacing w:val="19"/>
          <w:sz w:val="24"/>
        </w:rPr>
        <w:t xml:space="preserve"> </w:t>
      </w:r>
      <w:r>
        <w:rPr>
          <w:sz w:val="24"/>
        </w:rPr>
        <w:t>tekabül</w:t>
      </w:r>
      <w:r>
        <w:rPr>
          <w:spacing w:val="-7"/>
          <w:sz w:val="24"/>
        </w:rPr>
        <w:t xml:space="preserve"> </w:t>
      </w:r>
      <w:r>
        <w:rPr>
          <w:sz w:val="24"/>
        </w:rPr>
        <w:t>eden</w:t>
      </w:r>
      <w:r>
        <w:rPr>
          <w:spacing w:val="25"/>
          <w:sz w:val="24"/>
        </w:rPr>
        <w:t xml:space="preserve"> </w:t>
      </w:r>
      <w:r>
        <w:rPr>
          <w:sz w:val="24"/>
        </w:rPr>
        <w:t>#</w:t>
      </w:r>
      <w:proofErr w:type="gramStart"/>
      <w:r>
        <w:rPr>
          <w:sz w:val="24"/>
        </w:rPr>
        <w:t>.........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TL’lık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kısmı</w:t>
      </w:r>
      <w:r>
        <w:rPr>
          <w:sz w:val="24"/>
        </w:rPr>
        <w:tab/>
      </w:r>
      <w:r>
        <w:rPr>
          <w:spacing w:val="-2"/>
          <w:sz w:val="24"/>
        </w:rPr>
        <w:t>tarafından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;</w:t>
      </w:r>
    </w:p>
    <w:p w14:paraId="4223049C" w14:textId="77777777" w:rsidR="008279FC" w:rsidRDefault="00000000">
      <w:pPr>
        <w:pStyle w:val="GvdeMetni"/>
        <w:tabs>
          <w:tab w:val="left" w:pos="2262"/>
          <w:tab w:val="left" w:pos="5627"/>
          <w:tab w:val="left" w:pos="8790"/>
        </w:tabs>
        <w:spacing w:before="3"/>
        <w:ind w:left="660"/>
      </w:pPr>
      <w:r>
        <w:t>Arabulucu</w:t>
      </w:r>
      <w:r>
        <w:tab/>
        <w:t>...............................'</w:t>
      </w:r>
      <w:proofErr w:type="spellStart"/>
      <w:r>
        <w:t>nın</w:t>
      </w:r>
      <w:proofErr w:type="spellEnd"/>
      <w:r>
        <w:tab/>
        <w:t>...........................................</w:t>
      </w:r>
      <w:r>
        <w:tab/>
        <w:t>TR</w:t>
      </w:r>
    </w:p>
    <w:p w14:paraId="4223049D" w14:textId="77777777" w:rsidR="008279FC" w:rsidRDefault="00000000">
      <w:pPr>
        <w:pStyle w:val="GvdeMetni"/>
        <w:tabs>
          <w:tab w:val="left" w:pos="3639"/>
        </w:tabs>
        <w:ind w:left="660"/>
      </w:pPr>
      <w:r>
        <w:t>...................................</w:t>
      </w:r>
      <w:r>
        <w:rPr>
          <w:spacing w:val="-1"/>
        </w:rPr>
        <w:t xml:space="preserve"> </w:t>
      </w:r>
      <w:r>
        <w:t>IBAN</w:t>
      </w:r>
      <w:r>
        <w:tab/>
      </w:r>
      <w:proofErr w:type="spellStart"/>
      <w:r>
        <w:t>nolu</w:t>
      </w:r>
      <w:proofErr w:type="spellEnd"/>
      <w:r>
        <w:rPr>
          <w:spacing w:val="13"/>
        </w:rPr>
        <w:t xml:space="preserve"> </w:t>
      </w:r>
      <w:r>
        <w:t>hesabına</w:t>
      </w:r>
      <w:r>
        <w:rPr>
          <w:spacing w:val="59"/>
        </w:rPr>
        <w:t xml:space="preserve"> </w:t>
      </w:r>
      <w:r>
        <w:t>ödenecektir.</w:t>
      </w:r>
    </w:p>
    <w:p w14:paraId="4223049E" w14:textId="77777777" w:rsidR="008279FC" w:rsidRDefault="00000000">
      <w:pPr>
        <w:pStyle w:val="GvdeMetni"/>
        <w:ind w:left="260"/>
      </w:pPr>
      <w:r>
        <w:t>4-</w:t>
      </w:r>
    </w:p>
    <w:p w14:paraId="4223049F" w14:textId="77777777" w:rsidR="008279FC" w:rsidRDefault="00000000">
      <w:pPr>
        <w:pStyle w:val="GvdeMetni"/>
        <w:tabs>
          <w:tab w:val="left" w:pos="1513"/>
          <w:tab w:val="left" w:pos="2727"/>
          <w:tab w:val="left" w:pos="4434"/>
          <w:tab w:val="left" w:pos="5847"/>
          <w:tab w:val="left" w:pos="6301"/>
          <w:tab w:val="left" w:pos="7055"/>
        </w:tabs>
        <w:spacing w:line="242" w:lineRule="auto"/>
        <w:ind w:left="600" w:right="180"/>
      </w:pPr>
      <w:r>
        <w:t xml:space="preserve">6502 sayılı Tüketicinin korunması Hakkında Kanun’un 73/A maddesinin 3. </w:t>
      </w:r>
      <w:proofErr w:type="gramStart"/>
      <w:r>
        <w:t>Fıkrası :</w:t>
      </w:r>
      <w:proofErr w:type="gramEnd"/>
      <w:r>
        <w:rPr>
          <w:spacing w:val="1"/>
        </w:rPr>
        <w:t xml:space="preserve"> </w:t>
      </w:r>
      <w:r>
        <w:t>“Arabuluculuk</w:t>
      </w:r>
      <w:r>
        <w:rPr>
          <w:spacing w:val="25"/>
        </w:rPr>
        <w:t xml:space="preserve"> </w:t>
      </w:r>
      <w:r>
        <w:t>faaliyeti</w:t>
      </w:r>
      <w:r>
        <w:rPr>
          <w:spacing w:val="5"/>
        </w:rPr>
        <w:t xml:space="preserve"> </w:t>
      </w:r>
      <w:r>
        <w:t>sonunda</w:t>
      </w:r>
      <w:r>
        <w:rPr>
          <w:spacing w:val="31"/>
        </w:rPr>
        <w:t xml:space="preserve"> </w:t>
      </w:r>
      <w:r>
        <w:t>taraflara</w:t>
      </w:r>
      <w:r>
        <w:rPr>
          <w:spacing w:val="32"/>
        </w:rPr>
        <w:t xml:space="preserve"> </w:t>
      </w:r>
      <w:r>
        <w:t>ulaşılamaması,</w:t>
      </w:r>
      <w:r>
        <w:rPr>
          <w:spacing w:val="38"/>
        </w:rPr>
        <w:t xml:space="preserve"> </w:t>
      </w:r>
      <w:r>
        <w:t>taraflar</w:t>
      </w:r>
      <w:r>
        <w:rPr>
          <w:spacing w:val="39"/>
        </w:rPr>
        <w:t xml:space="preserve"> </w:t>
      </w:r>
      <w:r>
        <w:t>katılmadığı</w:t>
      </w:r>
      <w:r>
        <w:rPr>
          <w:spacing w:val="38"/>
        </w:rPr>
        <w:t xml:space="preserve"> </w:t>
      </w:r>
      <w:r>
        <w:t>için</w:t>
      </w:r>
      <w:r>
        <w:rPr>
          <w:spacing w:val="-57"/>
        </w:rPr>
        <w:t xml:space="preserve"> </w:t>
      </w:r>
      <w:r>
        <w:rPr>
          <w:w w:val="95"/>
        </w:rPr>
        <w:t>görüşme</w:t>
      </w:r>
      <w:r>
        <w:rPr>
          <w:spacing w:val="1"/>
          <w:w w:val="95"/>
        </w:rPr>
        <w:t xml:space="preserve"> </w:t>
      </w:r>
      <w:r>
        <w:rPr>
          <w:b/>
          <w:w w:val="95"/>
        </w:rPr>
        <w:t xml:space="preserve">yapılamaması </w:t>
      </w:r>
      <w:r>
        <w:rPr>
          <w:w w:val="95"/>
        </w:rPr>
        <w:t>veya</w:t>
      </w:r>
      <w:r>
        <w:rPr>
          <w:spacing w:val="1"/>
          <w:w w:val="95"/>
        </w:rPr>
        <w:t xml:space="preserve"> </w:t>
      </w:r>
      <w:r>
        <w:rPr>
          <w:w w:val="95"/>
        </w:rPr>
        <w:t>tarafların</w:t>
      </w:r>
      <w:r>
        <w:rPr>
          <w:spacing w:val="1"/>
          <w:w w:val="95"/>
        </w:rPr>
        <w:t xml:space="preserve"> </w:t>
      </w:r>
      <w:r>
        <w:rPr>
          <w:w w:val="95"/>
        </w:rPr>
        <w:t>anlaşmaları</w:t>
      </w:r>
      <w:r>
        <w:rPr>
          <w:spacing w:val="1"/>
          <w:w w:val="95"/>
        </w:rPr>
        <w:t xml:space="preserve"> </w:t>
      </w:r>
      <w:r>
        <w:rPr>
          <w:w w:val="95"/>
        </w:rPr>
        <w:t>ya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1"/>
          <w:w w:val="95"/>
        </w:rPr>
        <w:t xml:space="preserve"> </w:t>
      </w:r>
      <w:r>
        <w:rPr>
          <w:w w:val="95"/>
        </w:rPr>
        <w:t>anlaşamamaları</w:t>
      </w:r>
      <w:r>
        <w:rPr>
          <w:spacing w:val="55"/>
        </w:rPr>
        <w:t xml:space="preserve"> </w:t>
      </w:r>
      <w:r>
        <w:rPr>
          <w:w w:val="95"/>
        </w:rPr>
        <w:t>hâlinde</w:t>
      </w:r>
      <w:r>
        <w:rPr>
          <w:spacing w:val="1"/>
          <w:w w:val="95"/>
        </w:rPr>
        <w:t xml:space="preserve"> </w:t>
      </w:r>
      <w:r>
        <w:t>tüketicinin</w:t>
      </w:r>
      <w:r>
        <w:rPr>
          <w:spacing w:val="3"/>
        </w:rPr>
        <w:t xml:space="preserve"> </w:t>
      </w:r>
      <w:r>
        <w:t>ödemesi</w:t>
      </w:r>
      <w:r>
        <w:rPr>
          <w:spacing w:val="51"/>
        </w:rPr>
        <w:t xml:space="preserve"> </w:t>
      </w:r>
      <w:r>
        <w:t>gereken</w:t>
      </w:r>
      <w:r>
        <w:rPr>
          <w:spacing w:val="10"/>
        </w:rPr>
        <w:t xml:space="preserve"> </w:t>
      </w:r>
      <w:r>
        <w:t>arabuluculuk</w:t>
      </w:r>
      <w:r>
        <w:rPr>
          <w:spacing w:val="56"/>
        </w:rPr>
        <w:t xml:space="preserve"> </w:t>
      </w:r>
      <w:r>
        <w:t>ücreti,</w:t>
      </w:r>
      <w:r>
        <w:rPr>
          <w:spacing w:val="3"/>
        </w:rPr>
        <w:t xml:space="preserve"> </w:t>
      </w:r>
      <w:r>
        <w:t>Adalet</w:t>
      </w:r>
      <w:r>
        <w:rPr>
          <w:spacing w:val="51"/>
        </w:rPr>
        <w:t xml:space="preserve"> </w:t>
      </w:r>
      <w:r>
        <w:t>Bakanlığı</w:t>
      </w:r>
      <w:r>
        <w:rPr>
          <w:spacing w:val="16"/>
        </w:rPr>
        <w:t xml:space="preserve"> </w:t>
      </w:r>
      <w:r>
        <w:t>bütçesinden</w:t>
      </w:r>
      <w:r>
        <w:rPr>
          <w:spacing w:val="1"/>
        </w:rPr>
        <w:t xml:space="preserve"> </w:t>
      </w:r>
      <w:r>
        <w:t>karşılanır.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hâllerde</w:t>
      </w:r>
      <w:r>
        <w:rPr>
          <w:spacing w:val="1"/>
        </w:rPr>
        <w:t xml:space="preserve"> </w:t>
      </w:r>
      <w:r>
        <w:t>arabuluculuk ücreti,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Asgari</w:t>
      </w:r>
      <w:r>
        <w:rPr>
          <w:spacing w:val="1"/>
        </w:rPr>
        <w:t xml:space="preserve"> </w:t>
      </w:r>
      <w:r>
        <w:t>Ücret</w:t>
      </w:r>
      <w:r>
        <w:rPr>
          <w:spacing w:val="-57"/>
        </w:rPr>
        <w:t xml:space="preserve"> </w:t>
      </w:r>
      <w:r>
        <w:t>Tarifesinin</w:t>
      </w:r>
      <w:r>
        <w:rPr>
          <w:spacing w:val="1"/>
        </w:rPr>
        <w:t xml:space="preserve"> </w:t>
      </w:r>
      <w:r>
        <w:t>eki Arabuluculuk</w:t>
      </w:r>
      <w:r>
        <w:rPr>
          <w:spacing w:val="1"/>
        </w:rPr>
        <w:t xml:space="preserve"> </w:t>
      </w:r>
      <w:r>
        <w:t>Ücret</w:t>
      </w:r>
      <w:r>
        <w:rPr>
          <w:spacing w:val="1"/>
        </w:rPr>
        <w:t xml:space="preserve"> </w:t>
      </w:r>
      <w:r>
        <w:t>Tarifesinin</w:t>
      </w:r>
      <w:r>
        <w:rPr>
          <w:spacing w:val="1"/>
        </w:rPr>
        <w:t xml:space="preserve"> </w:t>
      </w:r>
      <w:r>
        <w:t>Birinci Kısmına</w:t>
      </w:r>
      <w:r>
        <w:rPr>
          <w:spacing w:val="1"/>
        </w:rPr>
        <w:t xml:space="preserve"> </w:t>
      </w:r>
      <w:r>
        <w:t>göre iki</w:t>
      </w:r>
      <w:r>
        <w:rPr>
          <w:spacing w:val="1"/>
        </w:rPr>
        <w:t xml:space="preserve"> </w:t>
      </w:r>
      <w:r>
        <w:t>saatlik ücret</w:t>
      </w:r>
      <w:r>
        <w:rPr>
          <w:spacing w:val="-57"/>
        </w:rPr>
        <w:t xml:space="preserve"> </w:t>
      </w:r>
      <w:r>
        <w:t>tutarını</w:t>
      </w:r>
      <w:r>
        <w:tab/>
        <w:t>geçemez.”</w:t>
      </w:r>
      <w:r>
        <w:tab/>
      </w:r>
      <w:proofErr w:type="gramStart"/>
      <w:r>
        <w:t>hükmünü</w:t>
      </w:r>
      <w:proofErr w:type="gramEnd"/>
      <w:r>
        <w:t xml:space="preserve">  </w:t>
      </w:r>
      <w:r>
        <w:rPr>
          <w:spacing w:val="5"/>
        </w:rPr>
        <w:t xml:space="preserve"> </w:t>
      </w:r>
      <w:r>
        <w:t>haiz</w:t>
      </w:r>
      <w:r>
        <w:tab/>
        <w:t>olduğundan,</w:t>
      </w:r>
      <w:r>
        <w:tab/>
        <w:t>bu</w:t>
      </w:r>
      <w:r>
        <w:tab/>
        <w:t>kısım</w:t>
      </w:r>
      <w:r>
        <w:tab/>
        <w:t>arabuluculuk</w:t>
      </w:r>
      <w:r>
        <w:rPr>
          <w:spacing w:val="1"/>
        </w:rPr>
        <w:t xml:space="preserve"> </w:t>
      </w:r>
      <w:r>
        <w:t>ücreti</w:t>
      </w:r>
      <w:r>
        <w:rPr>
          <w:spacing w:val="1"/>
        </w:rPr>
        <w:t xml:space="preserve"> </w:t>
      </w:r>
      <w:r>
        <w:t>düzenlemede</w:t>
      </w:r>
      <w:r>
        <w:rPr>
          <w:spacing w:val="-7"/>
        </w:rPr>
        <w:t xml:space="preserve"> </w:t>
      </w:r>
      <w:r>
        <w:t>yer</w:t>
      </w:r>
      <w:r>
        <w:rPr>
          <w:spacing w:val="13"/>
        </w:rPr>
        <w:t xml:space="preserve"> </w:t>
      </w:r>
      <w:r>
        <w:t>alan bütçeden</w:t>
      </w:r>
      <w:r>
        <w:rPr>
          <w:spacing w:val="-7"/>
        </w:rPr>
        <w:t xml:space="preserve"> </w:t>
      </w:r>
      <w:r>
        <w:t>talep</w:t>
      </w:r>
      <w:r>
        <w:rPr>
          <w:spacing w:val="-7"/>
        </w:rPr>
        <w:t xml:space="preserve"> </w:t>
      </w:r>
      <w:r>
        <w:t>edilecektir.</w:t>
      </w:r>
    </w:p>
    <w:p w14:paraId="422304A0" w14:textId="77777777" w:rsidR="008279FC" w:rsidRDefault="008279FC">
      <w:pPr>
        <w:pStyle w:val="GvdeMetni"/>
        <w:spacing w:before="2"/>
        <w:rPr>
          <w:sz w:val="25"/>
        </w:rPr>
      </w:pPr>
    </w:p>
    <w:p w14:paraId="422304A1" w14:textId="77777777" w:rsidR="008279FC" w:rsidRDefault="00000000">
      <w:pPr>
        <w:pStyle w:val="GvdeMetni"/>
        <w:tabs>
          <w:tab w:val="left" w:pos="1919"/>
        </w:tabs>
        <w:spacing w:before="0" w:line="242" w:lineRule="auto"/>
        <w:ind w:left="660" w:right="185" w:hanging="60"/>
      </w:pPr>
      <w:r>
        <w:t>Bu</w:t>
      </w:r>
      <w:r>
        <w:rPr>
          <w:spacing w:val="13"/>
        </w:rPr>
        <w:t xml:space="preserve"> </w:t>
      </w:r>
      <w:r>
        <w:t>nedenle</w:t>
      </w:r>
      <w:r>
        <w:tab/>
        <w:t>ARABULUCULUK</w:t>
      </w:r>
      <w:r>
        <w:rPr>
          <w:spacing w:val="26"/>
        </w:rPr>
        <w:t xml:space="preserve"> </w:t>
      </w:r>
      <w:r>
        <w:t>GÖRÜŞMELERİ</w:t>
      </w:r>
      <w:r>
        <w:rPr>
          <w:spacing w:val="6"/>
        </w:rPr>
        <w:t xml:space="preserve"> </w:t>
      </w:r>
      <w:r>
        <w:t>"</w:t>
      </w:r>
      <w:r>
        <w:rPr>
          <w:spacing w:val="15"/>
        </w:rPr>
        <w:t xml:space="preserve"> </w:t>
      </w:r>
      <w:r>
        <w:t>ANLAŞMA"</w:t>
      </w:r>
      <w:r>
        <w:rPr>
          <w:spacing w:val="8"/>
        </w:rPr>
        <w:t xml:space="preserve"> </w:t>
      </w:r>
      <w:r>
        <w:t>sonucu</w:t>
      </w:r>
      <w:r>
        <w:rPr>
          <w:spacing w:val="12"/>
        </w:rPr>
        <w:t xml:space="preserve"> </w:t>
      </w:r>
      <w:r>
        <w:t>ile</w:t>
      </w:r>
      <w:r>
        <w:rPr>
          <w:spacing w:val="27"/>
        </w:rPr>
        <w:t xml:space="preserve"> </w:t>
      </w:r>
      <w:r>
        <w:t>SONA</w:t>
      </w:r>
      <w:r>
        <w:rPr>
          <w:spacing w:val="-57"/>
        </w:rPr>
        <w:t xml:space="preserve"> </w:t>
      </w:r>
      <w:r>
        <w:t>ERDİRİLDİ.</w:t>
      </w:r>
    </w:p>
    <w:p w14:paraId="422304A2" w14:textId="77777777" w:rsidR="008279FC" w:rsidRDefault="008279FC">
      <w:pPr>
        <w:pStyle w:val="GvdeMetni"/>
        <w:spacing w:before="0"/>
        <w:rPr>
          <w:sz w:val="20"/>
        </w:rPr>
      </w:pPr>
    </w:p>
    <w:p w14:paraId="422304A3" w14:textId="77777777" w:rsidR="008279FC" w:rsidRDefault="008279FC">
      <w:pPr>
        <w:pStyle w:val="GvdeMetni"/>
        <w:spacing w:before="0"/>
        <w:rPr>
          <w:sz w:val="20"/>
        </w:rPr>
      </w:pPr>
    </w:p>
    <w:p w14:paraId="422304A4" w14:textId="77777777" w:rsidR="008279FC" w:rsidRDefault="008279FC">
      <w:pPr>
        <w:pStyle w:val="GvdeMetni"/>
        <w:spacing w:before="0"/>
        <w:rPr>
          <w:sz w:val="20"/>
        </w:rPr>
      </w:pPr>
    </w:p>
    <w:p w14:paraId="422304A5" w14:textId="77777777" w:rsidR="008279FC" w:rsidRDefault="008279FC">
      <w:pPr>
        <w:pStyle w:val="GvdeMetni"/>
        <w:spacing w:before="9"/>
        <w:rPr>
          <w:sz w:val="29"/>
        </w:rPr>
      </w:pPr>
    </w:p>
    <w:p w14:paraId="422304A6" w14:textId="77777777" w:rsidR="008279FC" w:rsidRDefault="00000000">
      <w:pPr>
        <w:pStyle w:val="GvdeMetni"/>
        <w:spacing w:before="90" w:line="242" w:lineRule="auto"/>
        <w:ind w:left="100" w:right="184"/>
        <w:jc w:val="both"/>
      </w:pPr>
      <w:r>
        <w:t>İşbu arabuluculuk son "anlaşma"</w:t>
      </w:r>
      <w:r>
        <w:rPr>
          <w:spacing w:val="1"/>
        </w:rPr>
        <w:t xml:space="preserve"> </w:t>
      </w:r>
      <w:r>
        <w:t>tutanağı üç</w:t>
      </w:r>
      <w:r>
        <w:rPr>
          <w:spacing w:val="1"/>
        </w:rPr>
        <w:t xml:space="preserve"> </w:t>
      </w:r>
      <w:r>
        <w:t>sayfa</w:t>
      </w:r>
      <w:r>
        <w:rPr>
          <w:spacing w:val="1"/>
        </w:rPr>
        <w:t xml:space="preserve"> </w:t>
      </w:r>
      <w:r>
        <w:t>6325 sayılı Hukuk Uyuşmazlıklarında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m. 17,</w:t>
      </w:r>
      <w:r>
        <w:rPr>
          <w:spacing w:val="1"/>
        </w:rPr>
        <w:t xml:space="preserve"> </w:t>
      </w:r>
      <w:r>
        <w:t>m.18/A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6502</w:t>
      </w:r>
      <w:r>
        <w:rPr>
          <w:spacing w:val="1"/>
        </w:rPr>
        <w:t xml:space="preserve"> </w:t>
      </w:r>
      <w:r>
        <w:t>sayılı Tüketicinin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Kanunun</w:t>
      </w:r>
      <w:r>
        <w:rPr>
          <w:spacing w:val="-1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t>73/</w:t>
      </w:r>
      <w:proofErr w:type="gramStart"/>
      <w:r>
        <w:t>A  uyarınca</w:t>
      </w:r>
      <w:proofErr w:type="gramEnd"/>
      <w:r>
        <w:rPr>
          <w:spacing w:val="13"/>
        </w:rPr>
        <w:t xml:space="preserve"> </w:t>
      </w:r>
      <w:r>
        <w:t>..................</w:t>
      </w:r>
      <w:r>
        <w:rPr>
          <w:spacing w:val="59"/>
        </w:rPr>
        <w:t xml:space="preserve"> </w:t>
      </w:r>
      <w:r>
        <w:t>tarihinde</w:t>
      </w:r>
      <w:r>
        <w:rPr>
          <w:spacing w:val="-13"/>
        </w:rPr>
        <w:t xml:space="preserve"> </w:t>
      </w:r>
      <w:r>
        <w:t>hep</w:t>
      </w:r>
      <w:r>
        <w:rPr>
          <w:spacing w:val="13"/>
        </w:rPr>
        <w:t xml:space="preserve"> </w:t>
      </w:r>
      <w:r>
        <w:t>birlikte</w:t>
      </w:r>
      <w:r>
        <w:rPr>
          <w:spacing w:val="45"/>
        </w:rPr>
        <w:t xml:space="preserve"> </w:t>
      </w:r>
      <w:r>
        <w:t>imza</w:t>
      </w:r>
      <w:r>
        <w:rPr>
          <w:spacing w:val="13"/>
        </w:rPr>
        <w:t xml:space="preserve"> </w:t>
      </w:r>
      <w:r>
        <w:t>altına</w:t>
      </w:r>
      <w:r>
        <w:rPr>
          <w:spacing w:val="-14"/>
        </w:rPr>
        <w:t xml:space="preserve"> </w:t>
      </w:r>
      <w:r>
        <w:t>alındı.</w:t>
      </w:r>
    </w:p>
    <w:p w14:paraId="422304A7" w14:textId="77777777" w:rsidR="008279FC" w:rsidRDefault="00000000">
      <w:pPr>
        <w:pStyle w:val="GvdeMetni"/>
        <w:ind w:left="100"/>
      </w:pPr>
      <w:r>
        <w:t>.</w:t>
      </w:r>
    </w:p>
    <w:p w14:paraId="422304A8" w14:textId="77777777" w:rsidR="008279FC" w:rsidRDefault="00000000">
      <w:pPr>
        <w:pStyle w:val="GvdeMetni"/>
        <w:ind w:left="100"/>
      </w:pPr>
      <w:r>
        <w:t>.</w:t>
      </w:r>
    </w:p>
    <w:p w14:paraId="422304A9" w14:textId="77777777" w:rsidR="008279FC" w:rsidRDefault="00000000">
      <w:pPr>
        <w:pStyle w:val="GvdeMetni"/>
        <w:ind w:left="100"/>
      </w:pPr>
      <w:r>
        <w:t>.</w:t>
      </w:r>
    </w:p>
    <w:p w14:paraId="422304AA" w14:textId="77777777" w:rsidR="008279FC" w:rsidRDefault="00000000">
      <w:pPr>
        <w:pStyle w:val="GvdeMetni"/>
        <w:ind w:left="100"/>
      </w:pPr>
      <w:r>
        <w:t>.</w:t>
      </w:r>
    </w:p>
    <w:p w14:paraId="422304AB" w14:textId="77777777" w:rsidR="008279FC" w:rsidRDefault="008279FC">
      <w:pPr>
        <w:sectPr w:rsidR="008279FC">
          <w:pgSz w:w="11910" w:h="16840"/>
          <w:pgMar w:top="1580" w:right="1300" w:bottom="280" w:left="1320" w:header="708" w:footer="708" w:gutter="0"/>
          <w:cols w:space="708"/>
        </w:sectPr>
      </w:pPr>
    </w:p>
    <w:p w14:paraId="422304AC" w14:textId="77777777" w:rsidR="008279FC" w:rsidRDefault="00000000">
      <w:pPr>
        <w:tabs>
          <w:tab w:val="left" w:pos="8259"/>
        </w:tabs>
        <w:spacing w:before="78" w:after="18"/>
        <w:ind w:left="100"/>
        <w:rPr>
          <w:b/>
          <w:sz w:val="24"/>
        </w:rPr>
      </w:pPr>
      <w:r>
        <w:rPr>
          <w:b/>
          <w:sz w:val="24"/>
        </w:rPr>
        <w:lastRenderedPageBreak/>
        <w:t>TARAFLAR</w:t>
      </w:r>
      <w:r>
        <w:rPr>
          <w:b/>
          <w:sz w:val="24"/>
        </w:rPr>
        <w:tab/>
        <w:t>İMZA</w:t>
      </w:r>
    </w:p>
    <w:p w14:paraId="422304AD" w14:textId="77777777" w:rsidR="008279FC" w:rsidRDefault="00000000">
      <w:pPr>
        <w:pStyle w:val="GvdeMetni"/>
        <w:spacing w:before="0" w:line="20" w:lineRule="exact"/>
        <w:ind w:left="90"/>
        <w:rPr>
          <w:sz w:val="2"/>
        </w:rPr>
      </w:pPr>
      <w:r>
        <w:rPr>
          <w:sz w:val="2"/>
        </w:rPr>
      </w:r>
      <w:r>
        <w:rPr>
          <w:sz w:val="2"/>
        </w:rPr>
        <w:pict w14:anchorId="422304B9">
          <v:group id="_x0000_s1026" style="width:440pt;height:1pt;mso-position-horizontal-relative:char;mso-position-vertical-relative:line" coordsize="8800,20">
            <v:shape id="_x0000_s1029" style="position:absolute;top:10;width:7200;height:2" coordorigin=",10" coordsize="7200,0" o:spt="100" adj="0,,0" path="m,10r1320,m1340,10r100,m1440,10r1440,m2880,10r1440,m4320,10r1440,m5760,10r1440,e" filled="f" strokeweight="1pt">
              <v:stroke joinstyle="round"/>
              <v:formulas/>
              <v:path arrowok="t" o:connecttype="segments"/>
            </v:shape>
            <v:line id="_x0000_s1028" style="position:absolute" from="7200,10" to="8160,10" strokeweight="1pt"/>
            <v:line id="_x0000_s1027" style="position:absolute" from="8160,10" to="8800,10" strokeweight="1pt"/>
            <w10:anchorlock/>
          </v:group>
        </w:pict>
      </w:r>
    </w:p>
    <w:p w14:paraId="422304AE" w14:textId="77777777" w:rsidR="008279FC" w:rsidRDefault="00000000">
      <w:pPr>
        <w:ind w:left="100"/>
        <w:rPr>
          <w:b/>
          <w:sz w:val="24"/>
        </w:rPr>
      </w:pPr>
      <w:r>
        <w:rPr>
          <w:b/>
          <w:sz w:val="24"/>
        </w:rPr>
        <w:t>Başvurucu</w:t>
      </w:r>
    </w:p>
    <w:p w14:paraId="422304AF" w14:textId="77777777" w:rsidR="008279FC" w:rsidRDefault="00000000">
      <w:pPr>
        <w:pStyle w:val="GvdeMetni"/>
        <w:spacing w:before="0"/>
        <w:ind w:left="100"/>
      </w:pPr>
      <w:r>
        <w:t>................</w:t>
      </w:r>
    </w:p>
    <w:p w14:paraId="422304B0" w14:textId="77777777" w:rsidR="008279FC" w:rsidRDefault="00000000">
      <w:pPr>
        <w:pStyle w:val="GvdeMetni"/>
        <w:spacing w:before="0"/>
        <w:ind w:left="100"/>
      </w:pPr>
      <w:r>
        <w:t>TCKN:</w:t>
      </w:r>
      <w:r>
        <w:rPr>
          <w:spacing w:val="-1"/>
        </w:rPr>
        <w:t xml:space="preserve"> </w:t>
      </w:r>
      <w:r>
        <w:t>.................</w:t>
      </w:r>
    </w:p>
    <w:p w14:paraId="422304B1" w14:textId="77777777" w:rsidR="008279FC" w:rsidRDefault="00000000">
      <w:pPr>
        <w:pStyle w:val="GvdeMetni"/>
        <w:tabs>
          <w:tab w:val="left" w:pos="5879"/>
        </w:tabs>
        <w:spacing w:before="0" w:line="242" w:lineRule="auto"/>
        <w:ind w:left="100" w:right="1710"/>
      </w:pPr>
      <w:r>
        <w:t>Vekili:</w:t>
      </w:r>
      <w:r>
        <w:rPr>
          <w:spacing w:val="-8"/>
        </w:rPr>
        <w:t xml:space="preserve"> </w:t>
      </w:r>
      <w:r>
        <w:t>Av.</w:t>
      </w:r>
      <w:r>
        <w:rPr>
          <w:spacing w:val="6"/>
        </w:rPr>
        <w:t xml:space="preserve"> </w:t>
      </w:r>
      <w:r>
        <w:t>........................................</w:t>
      </w:r>
      <w:r>
        <w:tab/>
        <w:t>Elektronik İmzalı</w:t>
      </w:r>
      <w:r>
        <w:rPr>
          <w:spacing w:val="-57"/>
        </w:rPr>
        <w:t xml:space="preserve"> </w:t>
      </w:r>
      <w:r>
        <w:t>Baro</w:t>
      </w:r>
      <w:r>
        <w:rPr>
          <w:spacing w:val="-8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No: .....................</w:t>
      </w:r>
    </w:p>
    <w:p w14:paraId="422304B2" w14:textId="77777777" w:rsidR="008279FC" w:rsidRDefault="00000000">
      <w:pPr>
        <w:ind w:left="100"/>
        <w:rPr>
          <w:b/>
          <w:sz w:val="24"/>
        </w:rPr>
      </w:pPr>
      <w:r>
        <w:rPr>
          <w:b/>
          <w:sz w:val="24"/>
        </w:rPr>
        <w:t>Diğer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Taraf</w:t>
      </w:r>
    </w:p>
    <w:p w14:paraId="422304B3" w14:textId="77777777" w:rsidR="008279FC" w:rsidRDefault="00000000">
      <w:pPr>
        <w:pStyle w:val="GvdeMetni"/>
        <w:spacing w:before="0"/>
        <w:ind w:left="100"/>
      </w:pPr>
      <w:r>
        <w:t>....................</w:t>
      </w:r>
    </w:p>
    <w:p w14:paraId="422304B4" w14:textId="77777777" w:rsidR="008279FC" w:rsidRDefault="00000000">
      <w:pPr>
        <w:pStyle w:val="GvdeMetni"/>
        <w:tabs>
          <w:tab w:val="left" w:pos="5919"/>
        </w:tabs>
        <w:spacing w:before="0"/>
        <w:ind w:left="100"/>
      </w:pPr>
      <w:proofErr w:type="gramStart"/>
      <w:r>
        <w:t>Vekili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Av.................</w:t>
      </w:r>
      <w:r>
        <w:tab/>
        <w:t>Elektronik</w:t>
      </w:r>
      <w:r>
        <w:rPr>
          <w:spacing w:val="5"/>
        </w:rPr>
        <w:t xml:space="preserve"> </w:t>
      </w:r>
      <w:r>
        <w:t>İmzalı</w:t>
      </w:r>
    </w:p>
    <w:p w14:paraId="422304B5" w14:textId="77777777" w:rsidR="008279FC" w:rsidRDefault="00000000">
      <w:pPr>
        <w:pStyle w:val="GvdeMetni"/>
        <w:spacing w:before="0"/>
        <w:ind w:left="160"/>
      </w:pPr>
      <w:r>
        <w:t>Baro</w:t>
      </w:r>
      <w:r>
        <w:rPr>
          <w:spacing w:val="-8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t>.....................</w:t>
      </w:r>
    </w:p>
    <w:p w14:paraId="422304B6" w14:textId="77777777" w:rsidR="008279FC" w:rsidRDefault="00000000">
      <w:pPr>
        <w:pStyle w:val="GvdeMetni"/>
        <w:spacing w:before="0" w:line="273" w:lineRule="exact"/>
        <w:ind w:left="3820"/>
      </w:pPr>
      <w:proofErr w:type="spellStart"/>
      <w:proofErr w:type="gramStart"/>
      <w:r>
        <w:t>Av.Arb</w:t>
      </w:r>
      <w:proofErr w:type="spellEnd"/>
      <w:proofErr w:type="gramEnd"/>
      <w:r>
        <w:t>.</w:t>
      </w:r>
    </w:p>
    <w:p w14:paraId="422304B7" w14:textId="77777777" w:rsidR="008279FC" w:rsidRDefault="00000000">
      <w:pPr>
        <w:pStyle w:val="GvdeMetni"/>
        <w:spacing w:line="242" w:lineRule="auto"/>
        <w:ind w:left="4040" w:right="937" w:hanging="1320"/>
      </w:pPr>
      <w:r>
        <w:t>Adalet Bakanlığı Arabuluculuk Daire Başkanlığı Sicil No:</w:t>
      </w:r>
      <w:r>
        <w:rPr>
          <w:spacing w:val="-57"/>
        </w:rPr>
        <w:t xml:space="preserve"> </w:t>
      </w:r>
      <w:r>
        <w:t>Elektronik</w:t>
      </w:r>
      <w:r>
        <w:rPr>
          <w:spacing w:val="5"/>
        </w:rPr>
        <w:t xml:space="preserve"> </w:t>
      </w:r>
      <w:r>
        <w:t>İmzalı</w:t>
      </w:r>
    </w:p>
    <w:sectPr w:rsidR="008279FC">
      <w:pgSz w:w="11910" w:h="16840"/>
      <w:pgMar w:top="128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8561C"/>
    <w:multiLevelType w:val="hybridMultilevel"/>
    <w:tmpl w:val="8D88349C"/>
    <w:lvl w:ilvl="0" w:tplc="8F0E83AA">
      <w:start w:val="2"/>
      <w:numFmt w:val="decimal"/>
      <w:lvlText w:val="%1-"/>
      <w:lvlJc w:val="left"/>
      <w:pPr>
        <w:ind w:left="660" w:hanging="3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68EF48C">
      <w:numFmt w:val="bullet"/>
      <w:lvlText w:val="•"/>
      <w:lvlJc w:val="left"/>
      <w:pPr>
        <w:ind w:left="1522" w:hanging="340"/>
      </w:pPr>
      <w:rPr>
        <w:rFonts w:hint="default"/>
        <w:lang w:val="tr-TR" w:eastAsia="en-US" w:bidi="ar-SA"/>
      </w:rPr>
    </w:lvl>
    <w:lvl w:ilvl="2" w:tplc="5FBAB702">
      <w:numFmt w:val="bullet"/>
      <w:lvlText w:val="•"/>
      <w:lvlJc w:val="left"/>
      <w:pPr>
        <w:ind w:left="2385" w:hanging="340"/>
      </w:pPr>
      <w:rPr>
        <w:rFonts w:hint="default"/>
        <w:lang w:val="tr-TR" w:eastAsia="en-US" w:bidi="ar-SA"/>
      </w:rPr>
    </w:lvl>
    <w:lvl w:ilvl="3" w:tplc="61B28586">
      <w:numFmt w:val="bullet"/>
      <w:lvlText w:val="•"/>
      <w:lvlJc w:val="left"/>
      <w:pPr>
        <w:ind w:left="3247" w:hanging="340"/>
      </w:pPr>
      <w:rPr>
        <w:rFonts w:hint="default"/>
        <w:lang w:val="tr-TR" w:eastAsia="en-US" w:bidi="ar-SA"/>
      </w:rPr>
    </w:lvl>
    <w:lvl w:ilvl="4" w:tplc="C604231A">
      <w:numFmt w:val="bullet"/>
      <w:lvlText w:val="•"/>
      <w:lvlJc w:val="left"/>
      <w:pPr>
        <w:ind w:left="4110" w:hanging="340"/>
      </w:pPr>
      <w:rPr>
        <w:rFonts w:hint="default"/>
        <w:lang w:val="tr-TR" w:eastAsia="en-US" w:bidi="ar-SA"/>
      </w:rPr>
    </w:lvl>
    <w:lvl w:ilvl="5" w:tplc="1D2C9FBA">
      <w:numFmt w:val="bullet"/>
      <w:lvlText w:val="•"/>
      <w:lvlJc w:val="left"/>
      <w:pPr>
        <w:ind w:left="4972" w:hanging="340"/>
      </w:pPr>
      <w:rPr>
        <w:rFonts w:hint="default"/>
        <w:lang w:val="tr-TR" w:eastAsia="en-US" w:bidi="ar-SA"/>
      </w:rPr>
    </w:lvl>
    <w:lvl w:ilvl="6" w:tplc="43CC7752">
      <w:numFmt w:val="bullet"/>
      <w:lvlText w:val="•"/>
      <w:lvlJc w:val="left"/>
      <w:pPr>
        <w:ind w:left="5835" w:hanging="340"/>
      </w:pPr>
      <w:rPr>
        <w:rFonts w:hint="default"/>
        <w:lang w:val="tr-TR" w:eastAsia="en-US" w:bidi="ar-SA"/>
      </w:rPr>
    </w:lvl>
    <w:lvl w:ilvl="7" w:tplc="ED5C9B1C">
      <w:numFmt w:val="bullet"/>
      <w:lvlText w:val="•"/>
      <w:lvlJc w:val="left"/>
      <w:pPr>
        <w:ind w:left="6697" w:hanging="340"/>
      </w:pPr>
      <w:rPr>
        <w:rFonts w:hint="default"/>
        <w:lang w:val="tr-TR" w:eastAsia="en-US" w:bidi="ar-SA"/>
      </w:rPr>
    </w:lvl>
    <w:lvl w:ilvl="8" w:tplc="2068B78C">
      <w:numFmt w:val="bullet"/>
      <w:lvlText w:val="•"/>
      <w:lvlJc w:val="left"/>
      <w:pPr>
        <w:ind w:left="7560" w:hanging="340"/>
      </w:pPr>
      <w:rPr>
        <w:rFonts w:hint="default"/>
        <w:lang w:val="tr-TR" w:eastAsia="en-US" w:bidi="ar-SA"/>
      </w:rPr>
    </w:lvl>
  </w:abstractNum>
  <w:num w:numId="1" w16cid:durableId="139690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9FC"/>
    <w:rsid w:val="004B58D0"/>
    <w:rsid w:val="0082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23044D"/>
  <w15:docId w15:val="{3543CECF-0C95-48E8-8F08-24F46DF4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"/>
      <w:ind w:left="660" w:right="123" w:hanging="400"/>
    </w:pPr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Sila Demircier</cp:lastModifiedBy>
  <cp:revision>2</cp:revision>
  <dcterms:created xsi:type="dcterms:W3CDTF">2023-09-20T11:08:00Z</dcterms:created>
  <dcterms:modified xsi:type="dcterms:W3CDTF">2023-10-04T15:11:00Z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2023-09-20T00:00:00Z</vt:filetime>
  </property>
</Properties>
</file>